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3303" w:type="dxa"/>
        <w:tblLayout w:type="fixed"/>
        <w:tblLook w:val="04A0" w:firstRow="1" w:lastRow="0" w:firstColumn="1" w:lastColumn="0" w:noHBand="0" w:noVBand="1"/>
      </w:tblPr>
      <w:tblGrid>
        <w:gridCol w:w="570"/>
        <w:gridCol w:w="1705"/>
        <w:gridCol w:w="3408"/>
        <w:gridCol w:w="1544"/>
        <w:gridCol w:w="2413"/>
        <w:gridCol w:w="1278"/>
        <w:gridCol w:w="2385"/>
      </w:tblGrid>
      <w:tr w:rsidR="00117C7D" w:rsidRPr="00485906" w:rsidTr="00F1797E">
        <w:trPr>
          <w:trHeight w:val="171"/>
        </w:trPr>
        <w:tc>
          <w:tcPr>
            <w:tcW w:w="13303" w:type="dxa"/>
            <w:gridSpan w:val="7"/>
          </w:tcPr>
          <w:p w:rsidR="00117C7D" w:rsidRPr="00485906" w:rsidRDefault="00117C7D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7C7D">
              <w:rPr>
                <w:rFonts w:asciiTheme="minorHAnsi" w:hAnsiTheme="minorHAnsi"/>
                <w:color w:val="C00000"/>
                <w:sz w:val="22"/>
                <w:szCs w:val="22"/>
              </w:rPr>
              <w:t>TARIMSAL SULAMA ve ARAZİ ISLAHI BÖLÜMÜ TAGEM PROJELERİ</w:t>
            </w:r>
          </w:p>
        </w:tc>
      </w:tr>
      <w:tr w:rsidR="00EA6869" w:rsidRPr="00485906" w:rsidTr="00EA6869">
        <w:trPr>
          <w:trHeight w:val="171"/>
        </w:trPr>
        <w:tc>
          <w:tcPr>
            <w:tcW w:w="570" w:type="dxa"/>
          </w:tcPr>
          <w:p w:rsidR="00EA6869" w:rsidRPr="00485906" w:rsidRDefault="00EA6869" w:rsidP="00FA6389">
            <w:r>
              <w:t>1</w:t>
            </w:r>
          </w:p>
        </w:tc>
        <w:tc>
          <w:tcPr>
            <w:tcW w:w="1705" w:type="dxa"/>
          </w:tcPr>
          <w:p w:rsidR="00EA6869" w:rsidRPr="00485906" w:rsidRDefault="00EA6869" w:rsidP="00FA638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FA638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Kuraklık ve Tuzluluk Stresine Dayanım Üzerine Farklı Anaç ve Çeşit Kombinasyonlarından Oluşan Aşılı Fide Kullanımının Etkilerinin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2014-2016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</w:rPr>
            </w:pPr>
            <w:r w:rsidRPr="00485906">
              <w:rPr>
                <w:rFonts w:eastAsia="Calibri" w:cs="Times New Roman"/>
                <w:b/>
              </w:rPr>
              <w:t>Dr.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485906">
              <w:rPr>
                <w:rFonts w:eastAsia="Calibri" w:cs="Times New Roman"/>
                <w:b/>
              </w:rPr>
              <w:t>Sevinç KIRAN (Uslu)</w:t>
            </w:r>
            <w:r w:rsidRPr="00485906">
              <w:rPr>
                <w:b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Times New Roman"/>
              </w:rPr>
              <w:t>Çağla ATEŞ,</w:t>
            </w:r>
          </w:p>
          <w:p w:rsidR="00EA6869" w:rsidRPr="00485906" w:rsidRDefault="00EA6869" w:rsidP="00796E21">
            <w:pPr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 xml:space="preserve">Prof. Dr. </w:t>
            </w:r>
            <w:r w:rsidRPr="00485906">
              <w:t>Şebnem ELLİALTIOĞLU,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Times New Roman"/>
              </w:rPr>
              <w:t>Yrd. Doç. Dr.</w:t>
            </w:r>
            <w:r>
              <w:rPr>
                <w:rFonts w:eastAsia="Calibri" w:cs="Times New Roman"/>
              </w:rPr>
              <w:t xml:space="preserve"> </w:t>
            </w:r>
            <w:r w:rsidRPr="00485906">
              <w:rPr>
                <w:rFonts w:eastAsia="Calibri" w:cs="Times New Roman"/>
              </w:rPr>
              <w:t>Şebnem</w:t>
            </w:r>
            <w:r w:rsidRPr="00485906">
              <w:t xml:space="preserve"> </w:t>
            </w:r>
            <w:r w:rsidRPr="00485906">
              <w:rPr>
                <w:rFonts w:eastAsia="Calibri" w:cs="Times New Roman"/>
              </w:rPr>
              <w:t>KUŞVURAN</w:t>
            </w:r>
          </w:p>
        </w:tc>
        <w:tc>
          <w:tcPr>
            <w:tcW w:w="1278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A6869">
        <w:trPr>
          <w:trHeight w:val="171"/>
        </w:trPr>
        <w:tc>
          <w:tcPr>
            <w:tcW w:w="570" w:type="dxa"/>
          </w:tcPr>
          <w:p w:rsidR="00EA6869" w:rsidRPr="00485906" w:rsidRDefault="00EA6869" w:rsidP="00FA6389">
            <w:r>
              <w:t>2</w:t>
            </w:r>
          </w:p>
        </w:tc>
        <w:tc>
          <w:tcPr>
            <w:tcW w:w="1705" w:type="dxa"/>
          </w:tcPr>
          <w:p w:rsidR="00EA6869" w:rsidRPr="00485906" w:rsidRDefault="00EA6869" w:rsidP="00FA638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FA638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Aspirde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Tamamlayıcı Sulamanın Etkili Dönemlerinin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2014-2015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Kadri AVAĞ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Ceren GÖRGİŞEN,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Tuğba YETER,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İnci PETEKKAYA,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Gonca Karaca BİLGEN,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M. Hilmi SEÇMEN,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>Ödül ÖZTÜRK,</w:t>
            </w:r>
          </w:p>
          <w:p w:rsidR="00EA6869" w:rsidRPr="00485906" w:rsidRDefault="00EA6869" w:rsidP="00796E21">
            <w:pPr>
              <w:jc w:val="center"/>
            </w:pPr>
            <w:r w:rsidRPr="00485906">
              <w:t xml:space="preserve">Dr. </w:t>
            </w:r>
            <w:proofErr w:type="spellStart"/>
            <w:r w:rsidRPr="00485906">
              <w:t>Suay</w:t>
            </w:r>
            <w:proofErr w:type="spellEnd"/>
            <w:r w:rsidRPr="00485906">
              <w:t xml:space="preserve"> BAYRAMİN</w:t>
            </w:r>
          </w:p>
        </w:tc>
        <w:tc>
          <w:tcPr>
            <w:tcW w:w="1278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A6869">
        <w:trPr>
          <w:trHeight w:val="171"/>
        </w:trPr>
        <w:tc>
          <w:tcPr>
            <w:tcW w:w="570" w:type="dxa"/>
          </w:tcPr>
          <w:p w:rsidR="00EA6869" w:rsidRPr="00485906" w:rsidRDefault="00EA6869" w:rsidP="00FA6389">
            <w:r>
              <w:t>3</w:t>
            </w:r>
          </w:p>
        </w:tc>
        <w:tc>
          <w:tcPr>
            <w:tcW w:w="1705" w:type="dxa"/>
          </w:tcPr>
          <w:p w:rsidR="00EA6869" w:rsidRPr="00485906" w:rsidRDefault="00EA6869" w:rsidP="00FA638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FA638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DE4CD3" w:rsidRDefault="00EA6869" w:rsidP="00FA638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E4C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Entegre Proje: Su </w:t>
            </w:r>
            <w:proofErr w:type="spellStart"/>
            <w:r w:rsidRPr="00DE4C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Kısıtı</w:t>
            </w:r>
            <w:proofErr w:type="spellEnd"/>
            <w:r w:rsidRPr="00DE4C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Altındaki Bölgelerde Suyun Verimliliğinin Arttırılması</w:t>
            </w:r>
          </w:p>
          <w:p w:rsidR="00EA6869" w:rsidRPr="00DE4CD3" w:rsidRDefault="00EA6869" w:rsidP="00DE4CD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DE4CD3">
              <w:rPr>
                <w:rFonts w:cs="Times New Roman"/>
              </w:rPr>
              <w:t xml:space="preserve">Alt Proje: </w:t>
            </w:r>
            <w:r w:rsidRPr="00DE4CD3">
              <w:rPr>
                <w:rFonts w:cs="Times New Roman"/>
                <w:bCs/>
              </w:rPr>
              <w:t xml:space="preserve">Su </w:t>
            </w:r>
            <w:proofErr w:type="spellStart"/>
            <w:r w:rsidRPr="00DE4CD3">
              <w:rPr>
                <w:rFonts w:cs="Times New Roman"/>
                <w:bCs/>
              </w:rPr>
              <w:t>Kısıtı</w:t>
            </w:r>
            <w:proofErr w:type="spellEnd"/>
            <w:r w:rsidRPr="00DE4CD3">
              <w:rPr>
                <w:rFonts w:cs="Times New Roman"/>
                <w:bCs/>
              </w:rPr>
              <w:t xml:space="preserve"> Koşullarında Farklı Malç Materyallerinin ve Yenilenebilir Enerji Kaynaklarının Su Kullanımına Etkileri </w:t>
            </w:r>
          </w:p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Gonca KARACA BİLGEN,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Aynur ÖZBAHÇE,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Tuğba YETER,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Sevinç USLU KIRAN,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Yasemin İLERİ,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Ceren GÖRGİŞEN,</w:t>
            </w:r>
          </w:p>
          <w:p w:rsidR="00EA6869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Kadri AVAĞ,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Dr. Pınar BAHÇECİ ALSAN,</w:t>
            </w:r>
          </w:p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rFonts w:cs="Arial"/>
                <w:bCs/>
              </w:rPr>
              <w:t>Ümran ATAY</w:t>
            </w:r>
          </w:p>
        </w:tc>
        <w:tc>
          <w:tcPr>
            <w:tcW w:w="1278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A6869">
        <w:trPr>
          <w:trHeight w:val="171"/>
        </w:trPr>
        <w:tc>
          <w:tcPr>
            <w:tcW w:w="570" w:type="dxa"/>
          </w:tcPr>
          <w:p w:rsidR="00EA6869" w:rsidRPr="00485906" w:rsidRDefault="00EA6869" w:rsidP="00FA6389">
            <w:r>
              <w:t>4</w:t>
            </w:r>
          </w:p>
        </w:tc>
        <w:tc>
          <w:tcPr>
            <w:tcW w:w="1705" w:type="dxa"/>
          </w:tcPr>
          <w:p w:rsidR="00EA6869" w:rsidRPr="00485906" w:rsidRDefault="00EA6869" w:rsidP="00FA638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FA638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Kısıtı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Koşullarında Yüzey Damla Ve Toprak Altı Damla Sulama Sistemlerinde,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Fertigasyon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Uygulamalarının Biberin Verim Ve Kaliteye Etkilerinin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2015-2016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Dr. Zeynep DEMİR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Aynur ÖZBAHÇE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Ceren GÖRGİŞEN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Merve </w:t>
            </w:r>
            <w:r w:rsidRPr="00485906">
              <w:rPr>
                <w:rFonts w:cs="Arial"/>
                <w:bCs/>
              </w:rPr>
              <w:t>AYSEL ALTUNDAĞ,</w:t>
            </w:r>
          </w:p>
          <w:p w:rsidR="00EA6869" w:rsidRPr="00485906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Yasemin İLERİ,</w:t>
            </w:r>
          </w:p>
          <w:p w:rsidR="00EA6869" w:rsidRPr="00764D53" w:rsidRDefault="00EA6869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Dr. Sevinç USLU KIRAN,</w:t>
            </w:r>
          </w:p>
        </w:tc>
        <w:tc>
          <w:tcPr>
            <w:tcW w:w="1278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EA6869">
        <w:trPr>
          <w:trHeight w:val="171"/>
        </w:trPr>
        <w:tc>
          <w:tcPr>
            <w:tcW w:w="570" w:type="dxa"/>
          </w:tcPr>
          <w:p w:rsidR="00EA6869" w:rsidRPr="00485906" w:rsidRDefault="00EA6869" w:rsidP="00FA6389">
            <w:r>
              <w:t>5</w:t>
            </w:r>
          </w:p>
        </w:tc>
        <w:tc>
          <w:tcPr>
            <w:tcW w:w="1705" w:type="dxa"/>
          </w:tcPr>
          <w:p w:rsidR="00EA6869" w:rsidRPr="00485906" w:rsidRDefault="00EA6869" w:rsidP="00FA6389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FA6389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485906" w:rsidRDefault="00EA6869" w:rsidP="00FA6389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ANKARA Koşullarında M9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Anaçlı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Jeromine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Elma Çeşidinin Sulama Programının Belirlenmesi</w:t>
            </w:r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413" w:type="dxa"/>
            <w:vAlign w:val="center"/>
          </w:tcPr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/>
                <w:bCs/>
              </w:rPr>
              <w:t>Yakup KÖŞKER</w:t>
            </w:r>
          </w:p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485906">
              <w:rPr>
                <w:bCs/>
              </w:rPr>
              <w:t>Kadri AVAĞ</w:t>
            </w:r>
            <w:r w:rsidRPr="00485906">
              <w:rPr>
                <w:b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Gonca Karaca BİLGEN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Dr.</w:t>
            </w:r>
            <w:r>
              <w:rPr>
                <w:rFonts w:eastAsia="Calibri" w:cs="Arial"/>
                <w:bCs/>
              </w:rPr>
              <w:t xml:space="preserve"> </w:t>
            </w:r>
            <w:r w:rsidRPr="00485906">
              <w:rPr>
                <w:rFonts w:eastAsia="Calibri" w:cs="Arial"/>
                <w:bCs/>
              </w:rPr>
              <w:t>Aynur ÖZBAHÇE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Turgay SEYMEN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Tuğba YETER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Yasemin İLERİ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485906" w:rsidRDefault="00EA6869" w:rsidP="00796E21">
            <w:pPr>
              <w:jc w:val="center"/>
            </w:pPr>
            <w:r w:rsidRPr="00485906">
              <w:rPr>
                <w:rFonts w:eastAsia="Calibri" w:cs="Arial"/>
                <w:bCs/>
              </w:rPr>
              <w:t>Dr. Cenk KÜÇÜKYUMUK</w:t>
            </w:r>
            <w:r w:rsidRPr="00485906">
              <w:rPr>
                <w:rFonts w:cs="Arial"/>
                <w:bCs/>
              </w:rPr>
              <w:t>,</w:t>
            </w:r>
          </w:p>
          <w:p w:rsidR="00EA6869" w:rsidRPr="00AD2E3B" w:rsidRDefault="00EA6869" w:rsidP="00AD2E3B">
            <w:pPr>
              <w:jc w:val="center"/>
            </w:pPr>
            <w:r w:rsidRPr="00485906">
              <w:rPr>
                <w:rFonts w:eastAsia="Calibri" w:cs="Arial"/>
                <w:bCs/>
              </w:rPr>
              <w:lastRenderedPageBreak/>
              <w:t>Halit YILDIZ</w:t>
            </w:r>
          </w:p>
        </w:tc>
        <w:tc>
          <w:tcPr>
            <w:tcW w:w="1278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TAGEM</w:t>
            </w:r>
          </w:p>
        </w:tc>
        <w:tc>
          <w:tcPr>
            <w:tcW w:w="2385" w:type="dxa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EA6869" w:rsidRPr="00485906" w:rsidTr="00CE2585">
        <w:trPr>
          <w:trHeight w:val="171"/>
        </w:trPr>
        <w:tc>
          <w:tcPr>
            <w:tcW w:w="570" w:type="dxa"/>
          </w:tcPr>
          <w:p w:rsidR="00EA6869" w:rsidRPr="00485906" w:rsidRDefault="00EA6869" w:rsidP="00FA6389">
            <w:r>
              <w:lastRenderedPageBreak/>
              <w:t>6</w:t>
            </w:r>
          </w:p>
        </w:tc>
        <w:tc>
          <w:tcPr>
            <w:tcW w:w="1705" w:type="dxa"/>
          </w:tcPr>
          <w:p w:rsidR="00EA6869" w:rsidRPr="00485906" w:rsidRDefault="00EA6869" w:rsidP="00AF003F">
            <w:pPr>
              <w:jc w:val="center"/>
            </w:pPr>
            <w:r w:rsidRPr="00485906">
              <w:t>Tarımsal Sulama Ve Arazi Islahı</w:t>
            </w:r>
          </w:p>
          <w:p w:rsidR="00EA6869" w:rsidRPr="00485906" w:rsidRDefault="00EA6869" w:rsidP="00AF003F">
            <w:pPr>
              <w:jc w:val="center"/>
            </w:pPr>
            <w:r w:rsidRPr="00485906">
              <w:t>Bölümü</w:t>
            </w:r>
          </w:p>
        </w:tc>
        <w:tc>
          <w:tcPr>
            <w:tcW w:w="3408" w:type="dxa"/>
          </w:tcPr>
          <w:p w:rsidR="00EA6869" w:rsidRPr="00EA6869" w:rsidRDefault="0094319F" w:rsidP="00AF003F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Tarımsal</w:t>
            </w:r>
            <w:proofErr w:type="spellEnd"/>
            <w:r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Politikaları</w:t>
            </w:r>
            <w:proofErr w:type="spellEnd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Y</w:t>
            </w:r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önetimi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ve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Sulama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Etkinliğinin</w:t>
            </w:r>
            <w:proofErr w:type="spellEnd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7C7D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D</w:t>
            </w:r>
            <w:r w:rsidR="00EA6869" w:rsidRPr="00EA6869">
              <w:rPr>
                <w:rFonts w:asciiTheme="minorHAnsi" w:eastAsiaTheme="majorEastAsia" w:hAnsiTheme="minorHAnsi" w:cs="Times New Roman"/>
                <w:color w:val="auto"/>
                <w:spacing w:val="5"/>
                <w:kern w:val="28"/>
                <w:sz w:val="22"/>
                <w:szCs w:val="22"/>
                <w:lang w:val="en-GB" w:eastAsia="en-US"/>
              </w:rPr>
              <w:t>eğerlendirilmesi</w:t>
            </w:r>
            <w:proofErr w:type="spellEnd"/>
          </w:p>
        </w:tc>
        <w:tc>
          <w:tcPr>
            <w:tcW w:w="1544" w:type="dxa"/>
            <w:vAlign w:val="center"/>
          </w:tcPr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2014-2015</w:t>
            </w:r>
          </w:p>
        </w:tc>
        <w:tc>
          <w:tcPr>
            <w:tcW w:w="2413" w:type="dxa"/>
            <w:vAlign w:val="center"/>
          </w:tcPr>
          <w:p w:rsidR="00EA6869" w:rsidRPr="00937DA8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937DA8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937DA8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937DA8">
              <w:rPr>
                <w:b/>
              </w:rPr>
              <w:t>Süleyman KODAL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Prof. Dr. Y.</w:t>
            </w:r>
            <w:r w:rsidRPr="00EE31EB">
              <w:rPr>
                <w:bCs/>
              </w:rPr>
              <w:t>ERSOY YILDIRIM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E31EB">
              <w:rPr>
                <w:bCs/>
              </w:rPr>
              <w:t>Dursun YILDIZ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E31EB">
              <w:rPr>
                <w:bCs/>
              </w:rPr>
              <w:t>Ümit BİNGÖL</w:t>
            </w:r>
          </w:p>
          <w:p w:rsidR="00EA6869" w:rsidRPr="00EE31EB" w:rsidRDefault="00EA6869" w:rsidP="00796E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E31EB">
              <w:rPr>
                <w:bCs/>
              </w:rPr>
              <w:t>Seyit AKSU</w:t>
            </w:r>
          </w:p>
          <w:p w:rsidR="00EA6869" w:rsidRPr="00485906" w:rsidRDefault="00EA6869" w:rsidP="00796E21">
            <w:pPr>
              <w:jc w:val="center"/>
              <w:rPr>
                <w:b/>
                <w:bCs/>
              </w:rPr>
            </w:pPr>
            <w:r w:rsidRPr="00EE31EB">
              <w:rPr>
                <w:bCs/>
              </w:rPr>
              <w:t>Gonca KARACA BİLGEN</w:t>
            </w:r>
          </w:p>
        </w:tc>
        <w:tc>
          <w:tcPr>
            <w:tcW w:w="1278" w:type="dxa"/>
          </w:tcPr>
          <w:p w:rsidR="00EA6869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  <w:p w:rsidR="00EA6869" w:rsidRPr="00485906" w:rsidRDefault="00EA6869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(Özel sektör işbirliği)</w:t>
            </w:r>
          </w:p>
        </w:tc>
        <w:tc>
          <w:tcPr>
            <w:tcW w:w="2385" w:type="dxa"/>
            <w:vAlign w:val="center"/>
          </w:tcPr>
          <w:p w:rsidR="00EA6869" w:rsidRPr="00485906" w:rsidRDefault="00CE2585" w:rsidP="00CE258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</w:tbl>
    <w:p w:rsidR="00B068C7" w:rsidRPr="00485906" w:rsidRDefault="00B068C7"/>
    <w:p w:rsidR="00C90CB5" w:rsidRPr="00485906" w:rsidRDefault="00C90CB5"/>
    <w:p w:rsidR="008A2393" w:rsidRPr="00485906" w:rsidRDefault="008A2393"/>
    <w:sectPr w:rsidR="008A2393" w:rsidRPr="00485906" w:rsidSect="003A6B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84"/>
    <w:multiLevelType w:val="hybridMultilevel"/>
    <w:tmpl w:val="EE5619A8"/>
    <w:lvl w:ilvl="0" w:tplc="4058CB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40D7"/>
    <w:multiLevelType w:val="hybridMultilevel"/>
    <w:tmpl w:val="94203B3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5"/>
    <w:rsid w:val="000160A5"/>
    <w:rsid w:val="00017471"/>
    <w:rsid w:val="00022394"/>
    <w:rsid w:val="000242CA"/>
    <w:rsid w:val="000244C6"/>
    <w:rsid w:val="00027E62"/>
    <w:rsid w:val="00037D75"/>
    <w:rsid w:val="00057D91"/>
    <w:rsid w:val="00062313"/>
    <w:rsid w:val="00064089"/>
    <w:rsid w:val="00066CEB"/>
    <w:rsid w:val="00080A60"/>
    <w:rsid w:val="000906CC"/>
    <w:rsid w:val="00092B26"/>
    <w:rsid w:val="000B67FD"/>
    <w:rsid w:val="000C10DD"/>
    <w:rsid w:val="000E2068"/>
    <w:rsid w:val="000E5BA6"/>
    <w:rsid w:val="000E6E49"/>
    <w:rsid w:val="000F7EBE"/>
    <w:rsid w:val="0010473F"/>
    <w:rsid w:val="00111AAB"/>
    <w:rsid w:val="00113FA8"/>
    <w:rsid w:val="001170BC"/>
    <w:rsid w:val="00117C7D"/>
    <w:rsid w:val="00140D33"/>
    <w:rsid w:val="001422EC"/>
    <w:rsid w:val="0015062B"/>
    <w:rsid w:val="00154115"/>
    <w:rsid w:val="001624CE"/>
    <w:rsid w:val="001645DF"/>
    <w:rsid w:val="0016464C"/>
    <w:rsid w:val="00176B5A"/>
    <w:rsid w:val="001866C7"/>
    <w:rsid w:val="001A15EA"/>
    <w:rsid w:val="001B394B"/>
    <w:rsid w:val="001B598D"/>
    <w:rsid w:val="001C418F"/>
    <w:rsid w:val="001D5BC0"/>
    <w:rsid w:val="001E2744"/>
    <w:rsid w:val="00202C4C"/>
    <w:rsid w:val="00204336"/>
    <w:rsid w:val="00230B57"/>
    <w:rsid w:val="002343C3"/>
    <w:rsid w:val="00254D96"/>
    <w:rsid w:val="00263B05"/>
    <w:rsid w:val="002646D6"/>
    <w:rsid w:val="00266DA9"/>
    <w:rsid w:val="00274400"/>
    <w:rsid w:val="002858A0"/>
    <w:rsid w:val="00290C2A"/>
    <w:rsid w:val="002A20E8"/>
    <w:rsid w:val="002A74B9"/>
    <w:rsid w:val="002B0A55"/>
    <w:rsid w:val="002B57B4"/>
    <w:rsid w:val="002B6497"/>
    <w:rsid w:val="002D1770"/>
    <w:rsid w:val="002D5C29"/>
    <w:rsid w:val="002F31C5"/>
    <w:rsid w:val="00312889"/>
    <w:rsid w:val="00340BB4"/>
    <w:rsid w:val="00345D61"/>
    <w:rsid w:val="003605D7"/>
    <w:rsid w:val="003727CC"/>
    <w:rsid w:val="00373220"/>
    <w:rsid w:val="00374A4E"/>
    <w:rsid w:val="0039179E"/>
    <w:rsid w:val="00396EA5"/>
    <w:rsid w:val="003A6B6D"/>
    <w:rsid w:val="003B7235"/>
    <w:rsid w:val="003E2571"/>
    <w:rsid w:val="00400C8D"/>
    <w:rsid w:val="004038DF"/>
    <w:rsid w:val="00416A0C"/>
    <w:rsid w:val="004261DA"/>
    <w:rsid w:val="00431497"/>
    <w:rsid w:val="00440D2B"/>
    <w:rsid w:val="00445AFA"/>
    <w:rsid w:val="00455995"/>
    <w:rsid w:val="00472C75"/>
    <w:rsid w:val="00485906"/>
    <w:rsid w:val="004907F1"/>
    <w:rsid w:val="00495366"/>
    <w:rsid w:val="004A7336"/>
    <w:rsid w:val="004B3313"/>
    <w:rsid w:val="004D059D"/>
    <w:rsid w:val="004F1743"/>
    <w:rsid w:val="005342A0"/>
    <w:rsid w:val="0053552E"/>
    <w:rsid w:val="0054185F"/>
    <w:rsid w:val="005519F3"/>
    <w:rsid w:val="00551CB0"/>
    <w:rsid w:val="00554529"/>
    <w:rsid w:val="00562780"/>
    <w:rsid w:val="0057009F"/>
    <w:rsid w:val="0057279B"/>
    <w:rsid w:val="00577020"/>
    <w:rsid w:val="00577808"/>
    <w:rsid w:val="00592AD0"/>
    <w:rsid w:val="005C01B0"/>
    <w:rsid w:val="005C304A"/>
    <w:rsid w:val="0062276D"/>
    <w:rsid w:val="00622D0B"/>
    <w:rsid w:val="00622D1B"/>
    <w:rsid w:val="00625F89"/>
    <w:rsid w:val="00627D0F"/>
    <w:rsid w:val="006330E6"/>
    <w:rsid w:val="00666809"/>
    <w:rsid w:val="0066790C"/>
    <w:rsid w:val="006851BB"/>
    <w:rsid w:val="00686D57"/>
    <w:rsid w:val="00693FF5"/>
    <w:rsid w:val="00695FE6"/>
    <w:rsid w:val="0069648D"/>
    <w:rsid w:val="006A2B3B"/>
    <w:rsid w:val="006A4589"/>
    <w:rsid w:val="006A4D5D"/>
    <w:rsid w:val="006A7974"/>
    <w:rsid w:val="006B1D21"/>
    <w:rsid w:val="006D230F"/>
    <w:rsid w:val="006D2CFA"/>
    <w:rsid w:val="006D67B3"/>
    <w:rsid w:val="006F2E13"/>
    <w:rsid w:val="0070399E"/>
    <w:rsid w:val="007050E7"/>
    <w:rsid w:val="00705687"/>
    <w:rsid w:val="00705867"/>
    <w:rsid w:val="00751474"/>
    <w:rsid w:val="007627E2"/>
    <w:rsid w:val="00764D53"/>
    <w:rsid w:val="007956C9"/>
    <w:rsid w:val="00796E21"/>
    <w:rsid w:val="007B156E"/>
    <w:rsid w:val="007B6342"/>
    <w:rsid w:val="007C4D72"/>
    <w:rsid w:val="007D1923"/>
    <w:rsid w:val="007E2583"/>
    <w:rsid w:val="007E753F"/>
    <w:rsid w:val="007F0E3A"/>
    <w:rsid w:val="007F2955"/>
    <w:rsid w:val="00806E67"/>
    <w:rsid w:val="00814A94"/>
    <w:rsid w:val="00816D77"/>
    <w:rsid w:val="008172EA"/>
    <w:rsid w:val="00820475"/>
    <w:rsid w:val="0082323B"/>
    <w:rsid w:val="00856930"/>
    <w:rsid w:val="00865A48"/>
    <w:rsid w:val="00873FA5"/>
    <w:rsid w:val="008866B2"/>
    <w:rsid w:val="008A2393"/>
    <w:rsid w:val="008B354A"/>
    <w:rsid w:val="008E01FD"/>
    <w:rsid w:val="008F2FC1"/>
    <w:rsid w:val="009065BF"/>
    <w:rsid w:val="00920A6C"/>
    <w:rsid w:val="00931ACB"/>
    <w:rsid w:val="009342BC"/>
    <w:rsid w:val="00937DA8"/>
    <w:rsid w:val="0094319F"/>
    <w:rsid w:val="00960F32"/>
    <w:rsid w:val="0098772C"/>
    <w:rsid w:val="00990B96"/>
    <w:rsid w:val="00996ACB"/>
    <w:rsid w:val="009D4775"/>
    <w:rsid w:val="009F31E5"/>
    <w:rsid w:val="009F59CD"/>
    <w:rsid w:val="00A01B9D"/>
    <w:rsid w:val="00A11B10"/>
    <w:rsid w:val="00A167AC"/>
    <w:rsid w:val="00A3018A"/>
    <w:rsid w:val="00A57961"/>
    <w:rsid w:val="00A605F0"/>
    <w:rsid w:val="00A65BCC"/>
    <w:rsid w:val="00A80C7E"/>
    <w:rsid w:val="00A8166B"/>
    <w:rsid w:val="00A81E32"/>
    <w:rsid w:val="00A861F6"/>
    <w:rsid w:val="00AA3E8D"/>
    <w:rsid w:val="00AC07A8"/>
    <w:rsid w:val="00AD0251"/>
    <w:rsid w:val="00AD2E3B"/>
    <w:rsid w:val="00AD4A6A"/>
    <w:rsid w:val="00AE1368"/>
    <w:rsid w:val="00AE3F59"/>
    <w:rsid w:val="00AF003F"/>
    <w:rsid w:val="00AF4ACA"/>
    <w:rsid w:val="00AF6202"/>
    <w:rsid w:val="00AF6BB6"/>
    <w:rsid w:val="00B068C7"/>
    <w:rsid w:val="00B12412"/>
    <w:rsid w:val="00B16065"/>
    <w:rsid w:val="00B4145C"/>
    <w:rsid w:val="00B55EB5"/>
    <w:rsid w:val="00B60AAD"/>
    <w:rsid w:val="00B800AA"/>
    <w:rsid w:val="00BA359A"/>
    <w:rsid w:val="00BB4FBB"/>
    <w:rsid w:val="00BC17CA"/>
    <w:rsid w:val="00BD66B6"/>
    <w:rsid w:val="00BE5AFC"/>
    <w:rsid w:val="00C02DE8"/>
    <w:rsid w:val="00C1570D"/>
    <w:rsid w:val="00C203DE"/>
    <w:rsid w:val="00C30DA5"/>
    <w:rsid w:val="00C45386"/>
    <w:rsid w:val="00C7700E"/>
    <w:rsid w:val="00C90CB5"/>
    <w:rsid w:val="00C92AE2"/>
    <w:rsid w:val="00CA63B1"/>
    <w:rsid w:val="00CB1BC2"/>
    <w:rsid w:val="00CB26A3"/>
    <w:rsid w:val="00CB533A"/>
    <w:rsid w:val="00CC3318"/>
    <w:rsid w:val="00CC3596"/>
    <w:rsid w:val="00CC4724"/>
    <w:rsid w:val="00CC7373"/>
    <w:rsid w:val="00CD137D"/>
    <w:rsid w:val="00CD486A"/>
    <w:rsid w:val="00CE2585"/>
    <w:rsid w:val="00CE61E4"/>
    <w:rsid w:val="00CE6C1A"/>
    <w:rsid w:val="00D0313E"/>
    <w:rsid w:val="00D05A49"/>
    <w:rsid w:val="00D11A45"/>
    <w:rsid w:val="00D13D3D"/>
    <w:rsid w:val="00D72E32"/>
    <w:rsid w:val="00D77FD9"/>
    <w:rsid w:val="00D934D0"/>
    <w:rsid w:val="00DA59F4"/>
    <w:rsid w:val="00DC1E24"/>
    <w:rsid w:val="00DE4CD3"/>
    <w:rsid w:val="00DE742F"/>
    <w:rsid w:val="00DF2FB7"/>
    <w:rsid w:val="00E00776"/>
    <w:rsid w:val="00E03F4C"/>
    <w:rsid w:val="00E124D6"/>
    <w:rsid w:val="00E17BEC"/>
    <w:rsid w:val="00E3045B"/>
    <w:rsid w:val="00E306D4"/>
    <w:rsid w:val="00E362E0"/>
    <w:rsid w:val="00E4481B"/>
    <w:rsid w:val="00E616C8"/>
    <w:rsid w:val="00E71831"/>
    <w:rsid w:val="00E72D67"/>
    <w:rsid w:val="00E735F1"/>
    <w:rsid w:val="00EA6194"/>
    <w:rsid w:val="00EA6869"/>
    <w:rsid w:val="00EC7061"/>
    <w:rsid w:val="00ED6593"/>
    <w:rsid w:val="00EF3447"/>
    <w:rsid w:val="00EF3D3C"/>
    <w:rsid w:val="00F0266C"/>
    <w:rsid w:val="00F054F4"/>
    <w:rsid w:val="00F303B9"/>
    <w:rsid w:val="00F32A7F"/>
    <w:rsid w:val="00F36015"/>
    <w:rsid w:val="00F66A6A"/>
    <w:rsid w:val="00F67935"/>
    <w:rsid w:val="00F76876"/>
    <w:rsid w:val="00F805A7"/>
    <w:rsid w:val="00F83660"/>
    <w:rsid w:val="00FA6389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1682F-4AD0-445F-9AF2-0D306948BF96}"/>
</file>

<file path=customXml/itemProps2.xml><?xml version="1.0" encoding="utf-8"?>
<ds:datastoreItem xmlns:ds="http://schemas.openxmlformats.org/officeDocument/2006/customXml" ds:itemID="{B3C13587-4B06-468C-BCDA-DC11959934C8}"/>
</file>

<file path=customXml/itemProps3.xml><?xml version="1.0" encoding="utf-8"?>
<ds:datastoreItem xmlns:ds="http://schemas.openxmlformats.org/officeDocument/2006/customXml" ds:itemID="{1005BDB1-94BD-4F35-9244-E1CB62DCA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User233-3</cp:lastModifiedBy>
  <cp:revision>7</cp:revision>
  <cp:lastPrinted>2015-07-31T10:05:00Z</cp:lastPrinted>
  <dcterms:created xsi:type="dcterms:W3CDTF">2015-11-25T09:00:00Z</dcterms:created>
  <dcterms:modified xsi:type="dcterms:W3CDTF">2015-12-07T12:24:00Z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