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</w:rPr>
        <w:t>T.C.</w:t>
      </w:r>
    </w:p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</w:rPr>
        <w:t>GIDA TARIM VE HAYVANCILIK BAKANLIĞI</w:t>
      </w:r>
    </w:p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  <w:bCs/>
        </w:rPr>
        <w:t>İŞ YERİ STAJ SÖZLEŞMESİ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324"/>
        <w:gridCol w:w="485"/>
        <w:gridCol w:w="841"/>
        <w:gridCol w:w="446"/>
        <w:gridCol w:w="412"/>
        <w:gridCol w:w="468"/>
        <w:gridCol w:w="385"/>
        <w:gridCol w:w="565"/>
        <w:gridCol w:w="385"/>
        <w:gridCol w:w="886"/>
        <w:gridCol w:w="440"/>
        <w:gridCol w:w="1111"/>
        <w:gridCol w:w="219"/>
        <w:gridCol w:w="1321"/>
      </w:tblGrid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 w:rsidP="00286F2E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Üniversite</w:t>
            </w:r>
            <w:r w:rsidR="00286F2E">
              <w:rPr>
                <w:sz w:val="22"/>
                <w:szCs w:val="22"/>
              </w:rPr>
              <w:t xml:space="preserve"> / Okul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Fakülte</w:t>
            </w:r>
            <w:r w:rsidR="00286F2E">
              <w:rPr>
                <w:sz w:val="22"/>
                <w:szCs w:val="22"/>
              </w:rPr>
              <w:t xml:space="preserve"> </w:t>
            </w:r>
            <w:r w:rsidRPr="00AB714B">
              <w:rPr>
                <w:sz w:val="22"/>
                <w:szCs w:val="22"/>
              </w:rPr>
              <w:t>/</w:t>
            </w:r>
            <w:r w:rsidR="00286F2E">
              <w:rPr>
                <w:sz w:val="22"/>
                <w:szCs w:val="22"/>
              </w:rPr>
              <w:t xml:space="preserve"> </w:t>
            </w:r>
            <w:r w:rsidRPr="00AB714B">
              <w:rPr>
                <w:sz w:val="22"/>
                <w:szCs w:val="22"/>
              </w:rPr>
              <w:t>Yüksekokul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Bölüm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T.C. Kimlik Numarası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Adı Soyadı 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Öğrenci Numarası 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988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Öğretim Yılı </w:t>
            </w:r>
          </w:p>
        </w:tc>
        <w:tc>
          <w:tcPr>
            <w:tcW w:w="1664" w:type="pct"/>
            <w:gridSpan w:val="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E-posta Adresi 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Telefon Numarası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İkametgâh Adresi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Pr="00AB714B">
              <w:rPr>
                <w:sz w:val="22"/>
                <w:szCs w:val="22"/>
              </w:rPr>
              <w:t xml:space="preserve"> </w:t>
            </w:r>
          </w:p>
          <w:p w:rsidR="00CF1F5B" w:rsidRPr="00AB714B" w:rsidRDefault="00CF1F5B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Baba Adı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B714B">
              <w:rPr>
                <w:b/>
                <w:i/>
                <w:sz w:val="22"/>
                <w:szCs w:val="22"/>
              </w:rPr>
              <w:t>Nüfusa Kayıt Bilgileri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Ana Adı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İl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Doğum Yeri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İlçe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Doğum Tarihi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Mahalle-Köy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BF38D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B714B">
              <w:rPr>
                <w:b/>
                <w:i/>
                <w:sz w:val="22"/>
                <w:szCs w:val="22"/>
              </w:rPr>
              <w:t>Velisinin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Cilt No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CF1F5B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Adı Soyadı</w:t>
            </w:r>
            <w:r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Aile Sıra No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Ev/İş Telefonu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Sıra No 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STAJ YAPILAN İŞYERİNİN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Adı </w:t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Atatürk Bahçe Kültürleri Merkez Araştırma Enstitüsü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Adresi </w:t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Yalova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Üretim/Hizmet Alanı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Tarımsal AR-GE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Telefon Numarası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226 8142520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Faks Numarası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226 8141146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AA79B7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E-posta Adresi</w:t>
            </w:r>
            <w:r w:rsidR="005F028C">
              <w:rPr>
                <w:sz w:val="22"/>
                <w:szCs w:val="22"/>
              </w:rPr>
              <w:t>: yalova.arastirma@tarim</w:t>
            </w:r>
            <w:bookmarkStart w:id="0" w:name="_GoBack"/>
            <w:bookmarkEnd w:id="0"/>
            <w:r w:rsidR="00AA79B7">
              <w:rPr>
                <w:sz w:val="22"/>
                <w:szCs w:val="22"/>
              </w:rPr>
              <w:t>.gov.tr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W</w:t>
            </w:r>
            <w:r w:rsidR="00AA79B7">
              <w:rPr>
                <w:sz w:val="22"/>
                <w:szCs w:val="22"/>
              </w:rPr>
              <w:t xml:space="preserve">eb Adresi: </w:t>
            </w:r>
            <w:r w:rsidR="00AA79B7" w:rsidRPr="00AA79B7">
              <w:rPr>
                <w:sz w:val="20"/>
                <w:szCs w:val="20"/>
              </w:rPr>
              <w:t>http://arastirma.tarim.gov.tr/yalovabahce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STAJIN </w:t>
            </w:r>
          </w:p>
        </w:tc>
      </w:tr>
      <w:tr w:rsidR="00FA5965" w:rsidTr="00AA79B7">
        <w:trPr>
          <w:trHeight w:val="397"/>
        </w:trPr>
        <w:tc>
          <w:tcPr>
            <w:tcW w:w="974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Başlama Tarihi </w:t>
            </w:r>
          </w:p>
        </w:tc>
        <w:tc>
          <w:tcPr>
            <w:tcW w:w="915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Bitiş Tarihi </w:t>
            </w:r>
          </w:p>
        </w:tc>
        <w:tc>
          <w:tcPr>
            <w:tcW w:w="920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Süresi </w:t>
            </w:r>
          </w:p>
        </w:tc>
        <w:tc>
          <w:tcPr>
            <w:tcW w:w="830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713" w:type="pct"/>
            <w:vMerge w:val="restart"/>
            <w:vAlign w:val="center"/>
          </w:tcPr>
          <w:p w:rsidR="00FA5965" w:rsidRPr="00AB714B" w:rsidRDefault="00FA5965" w:rsidP="00286F2E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Staj Günleri </w:t>
            </w:r>
          </w:p>
        </w:tc>
        <w:tc>
          <w:tcPr>
            <w:tcW w:w="714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Pazartesi </w:t>
            </w:r>
          </w:p>
        </w:tc>
        <w:tc>
          <w:tcPr>
            <w:tcW w:w="714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Salı </w:t>
            </w:r>
          </w:p>
        </w:tc>
        <w:tc>
          <w:tcPr>
            <w:tcW w:w="718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Çarşamba </w:t>
            </w:r>
          </w:p>
        </w:tc>
        <w:tc>
          <w:tcPr>
            <w:tcW w:w="714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Perşembe </w:t>
            </w:r>
          </w:p>
        </w:tc>
        <w:tc>
          <w:tcPr>
            <w:tcW w:w="716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Cuma </w:t>
            </w:r>
          </w:p>
        </w:tc>
        <w:tc>
          <w:tcPr>
            <w:tcW w:w="712" w:type="pct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Cumartesi </w:t>
            </w:r>
          </w:p>
        </w:tc>
      </w:tr>
      <w:tr w:rsidR="00FA5965" w:rsidTr="00AA79B7">
        <w:trPr>
          <w:trHeight w:val="397"/>
        </w:trPr>
        <w:tc>
          <w:tcPr>
            <w:tcW w:w="713" w:type="pct"/>
            <w:vMerge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4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18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14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16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12" w:type="pct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- 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Default="00FA59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İŞVEREN VEYA YETKİLİNİN </w:t>
            </w:r>
          </w:p>
        </w:tc>
      </w:tr>
      <w:tr w:rsidR="00D8114E" w:rsidTr="00D8114E">
        <w:trPr>
          <w:trHeight w:val="397"/>
        </w:trPr>
        <w:tc>
          <w:tcPr>
            <w:tcW w:w="1667" w:type="pct"/>
            <w:gridSpan w:val="4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Öğrenci/Velisinin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</w:t>
            </w:r>
          </w:p>
        </w:tc>
        <w:tc>
          <w:tcPr>
            <w:tcW w:w="1669" w:type="pct"/>
            <w:gridSpan w:val="6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İşveren veya Vekilinin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Görevi: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 - Kaşe</w:t>
            </w:r>
          </w:p>
        </w:tc>
        <w:tc>
          <w:tcPr>
            <w:tcW w:w="1664" w:type="pct"/>
            <w:gridSpan w:val="4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Okul – Üniversite Yetkilisi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İmza- Mühür</w:t>
            </w:r>
          </w:p>
        </w:tc>
      </w:tr>
    </w:tbl>
    <w:p w:rsidR="00D10524" w:rsidRDefault="00D10524"/>
    <w:p w:rsidR="00BF38D5" w:rsidRPr="002C1A8F" w:rsidRDefault="00BF38D5" w:rsidP="00BF38D5">
      <w:pPr>
        <w:pStyle w:val="Default"/>
        <w:jc w:val="center"/>
        <w:rPr>
          <w:b/>
          <w:bCs/>
          <w:sz w:val="14"/>
          <w:szCs w:val="14"/>
        </w:rPr>
      </w:pPr>
      <w:r w:rsidRPr="002C1A8F">
        <w:rPr>
          <w:b/>
          <w:bCs/>
          <w:sz w:val="14"/>
          <w:szCs w:val="14"/>
        </w:rPr>
        <w:lastRenderedPageBreak/>
        <w:t>İŞLETMEDE MESLEK EĞİTİM SÖZLEŞMESİ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GENEL HÜKÜMLER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işveren ve öğrenci arasında imzalanır.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2- Üç nüsha olarak düzenlenen ve taraflarca imzalanan bu sözleşmenin, bir nüshası Fakülte Dekanlığı/Yüksekokul Müdürlüğü veya Meslek Yüksekokulu Müdürlüğünde, bir nüshası işletmede, bir nüshası öğrencide bulunur.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3- İşletmelerde iş yeri stajı, </w:t>
      </w:r>
      <w:r w:rsidR="00514F26" w:rsidRPr="002F29BF">
        <w:rPr>
          <w:color w:val="auto"/>
          <w:sz w:val="16"/>
          <w:szCs w:val="16"/>
        </w:rPr>
        <w:t>akademik takvim</w:t>
      </w:r>
      <w:r w:rsidRPr="002F29BF">
        <w:rPr>
          <w:color w:val="auto"/>
          <w:sz w:val="16"/>
          <w:szCs w:val="16"/>
        </w:rPr>
        <w:t>e göre planlanır ve yapılır</w:t>
      </w:r>
      <w:r w:rsidRPr="002F29BF">
        <w:rPr>
          <w:sz w:val="16"/>
          <w:szCs w:val="16"/>
        </w:rPr>
        <w:t xml:space="preserve">. </w:t>
      </w:r>
      <w:r w:rsidR="00F02596" w:rsidRPr="002F29BF">
        <w:rPr>
          <w:sz w:val="16"/>
          <w:szCs w:val="16"/>
        </w:rPr>
        <w:t>Enstitümüzde resmi çalışma günleri olan hafta içi günlerde staj yapılabilir. Resmi tatiller ile Bayram tatillerinde işyeri kapalı olacağından, bu süreler staj süresi olarak sayılmaz.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4- Öğrencilerin iş yeri stajı sırasında, iş yeri kusurundan dolayı meydana gelebilecek iş kazaları ve meslek hastalıklarından işveren /işveren vekili sorumludur.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5- İşletmelerde iş yeri stajı, ilgili birimin Staj Yönergesi ve 3308 sayılı Mesleki Eğitim Kanunu hükümlerine göre yürütülür.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7- Stajın başladığı tarihten itibaren yürürlüğe girmek üzere taraflarca imzalanan bu sözleşme, öğrencilerin iş yeri stajını tamamladığı tarihe kadar geçerlidir.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SÖZLEŞMENİN FESHİ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8- Sözleşme;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 yerinin çeşitli sebeplerle kapatılması,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sahibinin değişmesi halinde yeni iş yerinin aynı mesleği/üretimi sürdürememesi,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Öğrencilerin Yükseköğretim Kurumları Öğrenci Disiplin Yönetmeliği hükümlerine göre uzaklaştırma cezası aldığı sürece veya çıkarma cezası alarak ilişiğinin kesilmesi durumunda sözleşme feshedilir.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ÜCRET VE İZİN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9- 3308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Öğrenciye ödenecek ücret, her türlü vergiden muaftır.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Asgari ücrette yıl içinde artış olması hâlinde, bu artışlar aynı oranda öğrencilerin ücretlerine yansıtılır.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10- Öğrencilerin, biriminin Staj Yönergesinde yer alan devam zorunluluğunu yerine getirmeleri gerekir.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SİGORTA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11- Öğrenciler, bu sözleşmenin akdedilmesiyle işletmelerde iş yeri stajına devam ettikleri sürece 5510 sayılı Sosyal Sigortalar Kanunu’nun 4’üncü maddesinin birinci fıkrasının (a) bendine göre iş kazası ve meslek hastalığı sigortası, Fakülte Dekanlığı/Yüksekokul Müdürlüğü veya Meslek Yüksekokulu Müdürlüğünce yaptırılır.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12-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13- Sigorta ve prim ödemeyle ilgili belgeler, Fakülte Dekanlığı/Yüksekokul Müdürlüğü veya Meslek Yüksekokulu Müdürlüğünce saklanır.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ÖĞRENCİNİN DİSİPLİN, DEVAM VE BAŞARI DURUMU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14- Öğrenciler, iş yeri stajı için işletmelere devam etmek zorundadırlar. İşletmelerde iş yeri stajına mazeretsiz olarak devam etmeyen öğrencilerin ücretleri kesilir. Bu konuda işletmeler yetkilidir.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15- İşletme yetkilileri, mazeretsiz olarak üç (3) iş günü iş yeri stajına gelmeyen öğrenciyi, en geç beş (5) iş günü içinde Fakülte Dekanlığı/Yüksekokul Müdürlüğü veya Meslek Yüksekokulu Müdürlüğüne bildirir.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16- 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17- İşletmelerde iş yeri stajı yapan öğrencilerin başarı durumu, Staj Yönetmeliği ile ilgili birimin Staj Yönergesi hükümlerine göre belirlenir.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TARAFLARIN DİĞER GÖREV VE SORUMLULUKLARI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18- </w:t>
      </w:r>
      <w:r w:rsidRPr="002C1A8F">
        <w:rPr>
          <w:b/>
          <w:bCs/>
          <w:sz w:val="14"/>
          <w:szCs w:val="14"/>
        </w:rPr>
        <w:t xml:space="preserve">İş yeri stajı yaptıracak işletmelerin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Öğrencilerin işletmedeki iş yeri stajını çalışma takvimine uygun olarak yaptırmak.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stajının, Fakülte Dekanlığı/Yüksekokul Müdürlüğü veya Meslek Yüksekokulu Staj ve Eğitim Uygulama Kurullarınca belirlenen yerde yapılmasını sağlamak,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İş yeri stajı yapılacak programlarda, öğrencilerin İş Yeri stajından sorumlu olmak üzere, yeter sayıda eğitim personelini görevlendirmek,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İşletmede iş yeri stajı yapan öğrencilere, 3308 sayılı Kanunun 25 inci maddesi birinci fıkrasına göre ücret miktarı, ücret artışı vb. konularda iş yeri stajı sözleşmesi imzalamak,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e</w:t>
      </w:r>
      <w:proofErr w:type="gramEnd"/>
      <w:r w:rsidRPr="002F29BF">
        <w:rPr>
          <w:sz w:val="16"/>
          <w:szCs w:val="16"/>
        </w:rPr>
        <w:t xml:space="preserve">. Öğrencilerin devam durumlarını izleyerek devamsızlıklarını ve hastalık izinlerini, süresi içinde ilgili program başkanlarına iletilmek üzere Fakülte Dekanlığı/Yüksekokul Müdürlüğü /Meslek Yüksekokulu Müdürlüğüne bildirmek,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f</w:t>
      </w:r>
      <w:proofErr w:type="gramEnd"/>
      <w:r w:rsidRPr="002F29BF">
        <w:rPr>
          <w:sz w:val="16"/>
          <w:szCs w:val="16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BF38D5" w:rsidRPr="002F29BF" w:rsidRDefault="002F29BF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g</w:t>
      </w:r>
      <w:r w:rsidR="00BF38D5" w:rsidRPr="002F29BF">
        <w:rPr>
          <w:sz w:val="16"/>
          <w:szCs w:val="16"/>
        </w:rPr>
        <w:t>.</w:t>
      </w:r>
      <w:proofErr w:type="gramEnd"/>
      <w:r w:rsidR="00BF38D5" w:rsidRPr="002F29BF">
        <w:rPr>
          <w:sz w:val="16"/>
          <w:szCs w:val="16"/>
        </w:rPr>
        <w:t xml:space="preserve"> İş yeri stajı başladıktan sonra personel sayısında azalma olması durumunda da staja başlamış olan öğrencileri, iş yeri stajı tamamlanıncaya kadar işletmede staja devam ettirmek,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19- </w:t>
      </w:r>
      <w:r w:rsidRPr="002C1A8F">
        <w:rPr>
          <w:b/>
          <w:bCs/>
          <w:sz w:val="14"/>
          <w:szCs w:val="14"/>
        </w:rPr>
        <w:t xml:space="preserve">Fakülte Dekanlığı/Yüksekokul Müdürlüğü veya Meslek Yüksekokulu Müdürlüklerinin görev ve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İşletmede iş yeri stajı yapan öğrenciye, 3308 sayılı Kanunun 25 inci maddesi birinci fıkrasına göre öğrencilerle birlikte işletmelerle ücret miktarı, ücret artışı vb. konularda iş yeri eğitimi sözleşmesi imzalamak.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stajı yapılacak programlarda öğrencilerin işletmede yaptıkları etkinliklerle ilgili formların staj başlangıcında işletmelere verilmesini sağlamak,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</w:t>
      </w:r>
      <w:r w:rsidR="00C00D03" w:rsidRPr="002F29BF">
        <w:rPr>
          <w:sz w:val="16"/>
          <w:szCs w:val="16"/>
        </w:rPr>
        <w:t xml:space="preserve">Öğrenci için yapılan “SGK İşe Giriş </w:t>
      </w:r>
      <w:proofErr w:type="spellStart"/>
      <w:r w:rsidR="00C00D03" w:rsidRPr="002F29BF">
        <w:rPr>
          <w:sz w:val="16"/>
          <w:szCs w:val="16"/>
        </w:rPr>
        <w:t>Bildirgesi”nin</w:t>
      </w:r>
      <w:proofErr w:type="spellEnd"/>
      <w:r w:rsidR="00C00D03" w:rsidRPr="002F29BF">
        <w:rPr>
          <w:sz w:val="16"/>
          <w:szCs w:val="16"/>
        </w:rPr>
        <w:t xml:space="preserve"> bir nüshasını staj yapılacak işyerine ulaştırmak,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Öğrencilerin ücretli ve ücretsiz mazeret izinleriyle devam-devamsızlık durumlarının izlenmesini sağlamak, </w:t>
      </w:r>
    </w:p>
    <w:p w:rsidR="00BF38D5" w:rsidRPr="002F29BF" w:rsidRDefault="002F29BF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e</w:t>
      </w:r>
      <w:proofErr w:type="gramEnd"/>
      <w:r w:rsidR="00BF38D5" w:rsidRPr="002F29BF">
        <w:rPr>
          <w:sz w:val="16"/>
          <w:szCs w:val="16"/>
        </w:rPr>
        <w:t xml:space="preserve">. İşletmelerde iş yeri stajı yapan öğrencilerin sigorta primlerine ait işlemleri Yönetmelik esaslarına göre yürütmek, </w:t>
      </w:r>
    </w:p>
    <w:p w:rsidR="00BF38D5" w:rsidRPr="002F29BF" w:rsidRDefault="002F29BF" w:rsidP="00BF38D5">
      <w:pPr>
        <w:pStyle w:val="Defaul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f</w:t>
      </w:r>
      <w:proofErr w:type="gramEnd"/>
      <w:r w:rsidR="00BF38D5" w:rsidRPr="002F29BF">
        <w:rPr>
          <w:sz w:val="16"/>
          <w:szCs w:val="16"/>
        </w:rPr>
        <w:t xml:space="preserve">. İşletmelerde yapılan iş yeri stajında amaçlanan hedeflere ulaşılması için işletme yetkilileriyle iş birliği yaparak gerekli önlemleri almak,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20- </w:t>
      </w:r>
      <w:r w:rsidRPr="002C1A8F">
        <w:rPr>
          <w:b/>
          <w:bCs/>
          <w:sz w:val="14"/>
          <w:szCs w:val="14"/>
        </w:rPr>
        <w:t xml:space="preserve">İş yeri eğitimi gören öğrencilerin görev ve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 yerinin şartlarına ve çalışma düzenine uymak,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yerine ait özel bilgileri üçüncü şahıslara iletmemek,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Sendikal etkinliklere katılmamak,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İş yeri stajına düzenli olarak devam etmek,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e</w:t>
      </w:r>
      <w:proofErr w:type="gramEnd"/>
      <w:r w:rsidRPr="002F29BF">
        <w:rPr>
          <w:sz w:val="16"/>
          <w:szCs w:val="16"/>
        </w:rPr>
        <w:t xml:space="preserve">. İş yeri stajı dosyasını tutmak ve ilgili formları doldurmak.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DİĞER HUSUSLAR </w:t>
      </w:r>
    </w:p>
    <w:p w:rsidR="00BF38D5" w:rsidRPr="002F29BF" w:rsidRDefault="00BF38D5" w:rsidP="002F29BF">
      <w:pPr>
        <w:pStyle w:val="Default"/>
        <w:jc w:val="both"/>
        <w:rPr>
          <w:sz w:val="16"/>
          <w:szCs w:val="16"/>
        </w:rPr>
      </w:pPr>
      <w:r w:rsidRPr="002C1A8F">
        <w:rPr>
          <w:sz w:val="14"/>
          <w:szCs w:val="14"/>
        </w:rPr>
        <w:t xml:space="preserve">MADDE 21- İşletmelerde iş yeri stajı yapan öğrenciler hakkında bu sözleşmede yer almayan diğer hususlarda, ilgili mevzuat hükümlerine göre işlem yapılır. </w:t>
      </w:r>
    </w:p>
    <w:sectPr w:rsidR="00BF38D5" w:rsidRPr="002F29BF" w:rsidSect="00D1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965"/>
    <w:rsid w:val="000018C3"/>
    <w:rsid w:val="001903BC"/>
    <w:rsid w:val="00286F2E"/>
    <w:rsid w:val="002C1A8F"/>
    <w:rsid w:val="002E5776"/>
    <w:rsid w:val="002F29BF"/>
    <w:rsid w:val="00316E73"/>
    <w:rsid w:val="003620D3"/>
    <w:rsid w:val="00514F26"/>
    <w:rsid w:val="00597D21"/>
    <w:rsid w:val="005C7F19"/>
    <w:rsid w:val="005F028C"/>
    <w:rsid w:val="00AA79B7"/>
    <w:rsid w:val="00AB714B"/>
    <w:rsid w:val="00B535AA"/>
    <w:rsid w:val="00BF38D5"/>
    <w:rsid w:val="00C00D03"/>
    <w:rsid w:val="00CF1F5B"/>
    <w:rsid w:val="00D10524"/>
    <w:rsid w:val="00D8114E"/>
    <w:rsid w:val="00F02596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7967"/>
  <w15:docId w15:val="{43B5A81C-1D79-4C85-B40D-8872D3B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8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A1A2BE51CAF1499B0EDA0F5831CF1B" ma:contentTypeVersion="0" ma:contentTypeDescription="Yeni belge oluşturun." ma:contentTypeScope="" ma:versionID="67897dcb63218d3a812081930c6bb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D4F87-250D-468F-A4D0-4C82D4F6A2D1}"/>
</file>

<file path=customXml/itemProps2.xml><?xml version="1.0" encoding="utf-8"?>
<ds:datastoreItem xmlns:ds="http://schemas.openxmlformats.org/officeDocument/2006/customXml" ds:itemID="{839164AA-42D0-40BD-AF39-D844D4BCE2D6}"/>
</file>

<file path=customXml/itemProps3.xml><?xml version="1.0" encoding="utf-8"?>
<ds:datastoreItem xmlns:ds="http://schemas.openxmlformats.org/officeDocument/2006/customXml" ds:itemID="{2757E51E-E745-4625-8550-2742D92F6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arastirma</dc:creator>
  <cp:lastModifiedBy>Emre Bilen</cp:lastModifiedBy>
  <cp:revision>11</cp:revision>
  <dcterms:created xsi:type="dcterms:W3CDTF">2014-01-30T09:16:00Z</dcterms:created>
  <dcterms:modified xsi:type="dcterms:W3CDTF">2016-12-28T08:43:00Z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0x0101007FA1A2BE51CAF1499B0EDA0F5831CF1B</vt:lpwstr>
  </property>
</Properties>
</file>