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0" w:rsidRDefault="00B61DC0" w:rsidP="00B61DC0">
      <w:pPr>
        <w:spacing w:before="66"/>
        <w:ind w:left="956" w:right="8482"/>
        <w:jc w:val="center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1</w:t>
      </w:r>
    </w:p>
    <w:p w:rsidR="00B61DC0" w:rsidRDefault="00B61DC0" w:rsidP="00B61DC0">
      <w:pPr>
        <w:spacing w:before="8"/>
        <w:ind w:left="956" w:right="101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61DC0" w:rsidRDefault="00B61DC0" w:rsidP="00B61DC0">
      <w:pPr>
        <w:spacing w:before="7" w:line="247" w:lineRule="auto"/>
        <w:ind w:left="236" w:right="659" w:firstLine="720"/>
        <w:jc w:val="center"/>
      </w:pPr>
      <w:r w:rsidRPr="00AF0573">
        <w:rPr>
          <w:b/>
          <w:sz w:val="24"/>
          <w:szCs w:val="24"/>
        </w:rPr>
        <w:t>DOĞU AKDENİZ TARIMSAL ARAŞTIRMA ENSTİTÜSÜ MÜDÜRLÜĞÜ</w:t>
      </w:r>
    </w:p>
    <w:p w:rsidR="00B61DC0" w:rsidRDefault="00B61DC0" w:rsidP="00B61DC0">
      <w:pPr>
        <w:spacing w:before="7" w:line="247" w:lineRule="auto"/>
        <w:ind w:right="659" w:firstLine="720"/>
        <w:jc w:val="center"/>
        <w:rPr>
          <w:b/>
          <w:sz w:val="24"/>
        </w:rPr>
      </w:pPr>
      <w:r>
        <w:rPr>
          <w:b/>
          <w:sz w:val="24"/>
        </w:rPr>
        <w:t>HAYVAN DENEYLERİ YEREL ETİK KURULU</w:t>
      </w:r>
    </w:p>
    <w:p w:rsidR="00B61DC0" w:rsidRDefault="00B61DC0" w:rsidP="00B61DC0">
      <w:pPr>
        <w:spacing w:line="274" w:lineRule="exact"/>
        <w:ind w:left="3836" w:right="99"/>
        <w:rPr>
          <w:b/>
          <w:sz w:val="24"/>
        </w:rPr>
      </w:pPr>
      <w:r>
        <w:rPr>
          <w:b/>
          <w:sz w:val="24"/>
        </w:rPr>
        <w:t>BAŞVURU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FORMU</w:t>
      </w:r>
    </w:p>
    <w:p w:rsidR="00B61DC0" w:rsidRDefault="00B61DC0" w:rsidP="00B61DC0">
      <w:pPr>
        <w:pStyle w:val="GvdeMetni"/>
        <w:spacing w:before="9"/>
        <w:ind w:left="0" w:firstLine="0"/>
        <w:jc w:val="center"/>
        <w:rPr>
          <w:b/>
        </w:rPr>
      </w:pPr>
    </w:p>
    <w:p w:rsidR="00B61DC0" w:rsidRDefault="00B61DC0" w:rsidP="00B61DC0">
      <w:pPr>
        <w:pStyle w:val="GvdeMetni"/>
        <w:spacing w:before="1" w:line="247" w:lineRule="auto"/>
        <w:ind w:right="109"/>
      </w:pPr>
      <w:r>
        <w:t>Doğu Akdeniz Tarımsal Araştırma Enstitüsü Müdürlüğü’nde yapacakları çalışmalarına “Etik Kurul Onayı” almak isteyen araştırmacıların, Etik Kurul yönergesi Madde 13 gereği aşağıdaki formu doldurarak Enstitü Müdürlüğüne başvurmaları gerekir.</w:t>
      </w:r>
    </w:p>
    <w:p w:rsidR="00B61DC0" w:rsidRDefault="00B61DC0" w:rsidP="00B61DC0">
      <w:pPr>
        <w:pStyle w:val="GvdeMetni"/>
        <w:spacing w:before="8"/>
        <w:ind w:left="0" w:firstLine="0"/>
        <w:jc w:val="left"/>
      </w:pPr>
    </w:p>
    <w:p w:rsidR="00B61DC0" w:rsidRDefault="00B61DC0" w:rsidP="00B61DC0">
      <w:pPr>
        <w:pStyle w:val="ListeParagraf"/>
        <w:numPr>
          <w:ilvl w:val="0"/>
          <w:numId w:val="2"/>
        </w:numPr>
        <w:tabs>
          <w:tab w:val="left" w:pos="1207"/>
        </w:tabs>
        <w:ind w:hanging="241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BBD8D4" wp14:editId="4A79EBD8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135890" cy="300990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300990"/>
                        </a:xfrm>
                        <a:custGeom>
                          <a:avLst/>
                          <a:gdLst>
                            <a:gd name="T0" fmla="+- 0 1440 1440"/>
                            <a:gd name="T1" fmla="*/ T0 w 214"/>
                            <a:gd name="T2" fmla="+- 0 781 567"/>
                            <a:gd name="T3" fmla="*/ 781 h 474"/>
                            <a:gd name="T4" fmla="+- 0 1654 1440"/>
                            <a:gd name="T5" fmla="*/ T4 w 214"/>
                            <a:gd name="T6" fmla="+- 0 781 567"/>
                            <a:gd name="T7" fmla="*/ 781 h 474"/>
                            <a:gd name="T8" fmla="+- 0 1654 1440"/>
                            <a:gd name="T9" fmla="*/ T8 w 214"/>
                            <a:gd name="T10" fmla="+- 0 567 567"/>
                            <a:gd name="T11" fmla="*/ 567 h 474"/>
                            <a:gd name="T12" fmla="+- 0 1440 1440"/>
                            <a:gd name="T13" fmla="*/ T12 w 214"/>
                            <a:gd name="T14" fmla="+- 0 567 567"/>
                            <a:gd name="T15" fmla="*/ 567 h 474"/>
                            <a:gd name="T16" fmla="+- 0 1440 1440"/>
                            <a:gd name="T17" fmla="*/ T16 w 214"/>
                            <a:gd name="T18" fmla="+- 0 781 567"/>
                            <a:gd name="T19" fmla="*/ 781 h 474"/>
                            <a:gd name="T20" fmla="+- 0 1440 1440"/>
                            <a:gd name="T21" fmla="*/ T20 w 214"/>
                            <a:gd name="T22" fmla="+- 0 1041 567"/>
                            <a:gd name="T23" fmla="*/ 1041 h 474"/>
                            <a:gd name="T24" fmla="+- 0 1654 1440"/>
                            <a:gd name="T25" fmla="*/ T24 w 214"/>
                            <a:gd name="T26" fmla="+- 0 1041 567"/>
                            <a:gd name="T27" fmla="*/ 1041 h 474"/>
                            <a:gd name="T28" fmla="+- 0 1654 1440"/>
                            <a:gd name="T29" fmla="*/ T28 w 214"/>
                            <a:gd name="T30" fmla="+- 0 827 567"/>
                            <a:gd name="T31" fmla="*/ 827 h 474"/>
                            <a:gd name="T32" fmla="+- 0 1440 1440"/>
                            <a:gd name="T33" fmla="*/ T32 w 214"/>
                            <a:gd name="T34" fmla="+- 0 827 567"/>
                            <a:gd name="T35" fmla="*/ 827 h 474"/>
                            <a:gd name="T36" fmla="+- 0 1440 1440"/>
                            <a:gd name="T37" fmla="*/ T36 w 214"/>
                            <a:gd name="T38" fmla="+- 0 1041 567"/>
                            <a:gd name="T39" fmla="*/ 1041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4" h="474">
                              <a:moveTo>
                                <a:pt x="0" y="214"/>
                              </a:moveTo>
                              <a:lnTo>
                                <a:pt x="214" y="214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0" y="474"/>
                              </a:moveTo>
                              <a:lnTo>
                                <a:pt x="214" y="474"/>
                              </a:lnTo>
                              <a:lnTo>
                                <a:pt x="214" y="260"/>
                              </a:lnTo>
                              <a:lnTo>
                                <a:pt x="0" y="260"/>
                              </a:lnTo>
                              <a:lnTo>
                                <a:pt x="0" y="4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F8CA" id="docshape2" o:spid="_x0000_s1026" style="position:absolute;margin-left:1in;margin-top:28.35pt;width:10.7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" path="m,214r214,l214,,,,,214xm,474r214,l214,260,,260,,474xe" filled="f" strokeweight=".72pt">
                <v:path arrowok="t" o:connecttype="custom" o:connectlocs="0,495935;135890,495935;135890,360045;0,360045;0,495935;0,661035;135890,661035;135890,525145;0,525145;0,66103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59AB77" wp14:editId="0513C096">
                <wp:simplePos x="0" y="0"/>
                <wp:positionH relativeFrom="page">
                  <wp:posOffset>914400</wp:posOffset>
                </wp:positionH>
                <wp:positionV relativeFrom="paragraph">
                  <wp:posOffset>860425</wp:posOffset>
                </wp:positionV>
                <wp:extent cx="135890" cy="300355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300355"/>
                        </a:xfrm>
                        <a:custGeom>
                          <a:avLst/>
                          <a:gdLst>
                            <a:gd name="T0" fmla="+- 0 1440 1440"/>
                            <a:gd name="T1" fmla="*/ T0 w 214"/>
                            <a:gd name="T2" fmla="+- 0 1569 1355"/>
                            <a:gd name="T3" fmla="*/ 1569 h 473"/>
                            <a:gd name="T4" fmla="+- 0 1654 1440"/>
                            <a:gd name="T5" fmla="*/ T4 w 214"/>
                            <a:gd name="T6" fmla="+- 0 1569 1355"/>
                            <a:gd name="T7" fmla="*/ 1569 h 473"/>
                            <a:gd name="T8" fmla="+- 0 1654 1440"/>
                            <a:gd name="T9" fmla="*/ T8 w 214"/>
                            <a:gd name="T10" fmla="+- 0 1355 1355"/>
                            <a:gd name="T11" fmla="*/ 1355 h 473"/>
                            <a:gd name="T12" fmla="+- 0 1440 1440"/>
                            <a:gd name="T13" fmla="*/ T12 w 214"/>
                            <a:gd name="T14" fmla="+- 0 1355 1355"/>
                            <a:gd name="T15" fmla="*/ 1355 h 473"/>
                            <a:gd name="T16" fmla="+- 0 1440 1440"/>
                            <a:gd name="T17" fmla="*/ T16 w 214"/>
                            <a:gd name="T18" fmla="+- 0 1569 1355"/>
                            <a:gd name="T19" fmla="*/ 1569 h 473"/>
                            <a:gd name="T20" fmla="+- 0 1440 1440"/>
                            <a:gd name="T21" fmla="*/ T20 w 214"/>
                            <a:gd name="T22" fmla="+- 0 1828 1355"/>
                            <a:gd name="T23" fmla="*/ 1828 h 473"/>
                            <a:gd name="T24" fmla="+- 0 1654 1440"/>
                            <a:gd name="T25" fmla="*/ T24 w 214"/>
                            <a:gd name="T26" fmla="+- 0 1828 1355"/>
                            <a:gd name="T27" fmla="*/ 1828 h 473"/>
                            <a:gd name="T28" fmla="+- 0 1654 1440"/>
                            <a:gd name="T29" fmla="*/ T28 w 214"/>
                            <a:gd name="T30" fmla="+- 0 1614 1355"/>
                            <a:gd name="T31" fmla="*/ 1614 h 473"/>
                            <a:gd name="T32" fmla="+- 0 1440 1440"/>
                            <a:gd name="T33" fmla="*/ T32 w 214"/>
                            <a:gd name="T34" fmla="+- 0 1614 1355"/>
                            <a:gd name="T35" fmla="*/ 1614 h 473"/>
                            <a:gd name="T36" fmla="+- 0 1440 1440"/>
                            <a:gd name="T37" fmla="*/ T36 w 214"/>
                            <a:gd name="T38" fmla="+- 0 1828 1355"/>
                            <a:gd name="T39" fmla="*/ 1828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4" h="473">
                              <a:moveTo>
                                <a:pt x="0" y="214"/>
                              </a:moveTo>
                              <a:lnTo>
                                <a:pt x="214" y="214"/>
                              </a:lnTo>
                              <a:lnTo>
                                <a:pt x="214" y="0"/>
                              </a:lnTo>
                              <a:lnTo>
                                <a:pt x="0" y="0"/>
                              </a:lnTo>
                              <a:lnTo>
                                <a:pt x="0" y="214"/>
                              </a:lnTo>
                              <a:close/>
                              <a:moveTo>
                                <a:pt x="0" y="473"/>
                              </a:moveTo>
                              <a:lnTo>
                                <a:pt x="214" y="473"/>
                              </a:lnTo>
                              <a:lnTo>
                                <a:pt x="214" y="259"/>
                              </a:lnTo>
                              <a:lnTo>
                                <a:pt x="0" y="259"/>
                              </a:lnTo>
                              <a:lnTo>
                                <a:pt x="0" y="47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A97E" id="docshape3" o:spid="_x0000_s1026" style="position:absolute;margin-left:1in;margin-top:67.75pt;width:10.7pt;height:2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" path="m,214r214,l214,,,,,214xm,473r214,l214,259,,259,,473xe" filled="f" strokeweight=".72pt">
                <v:path arrowok="t" o:connecttype="custom" o:connectlocs="0,996315;135890,996315;135890,860425;0,860425;0,996315;0,1160780;135890,1160780;135890,1024890;0,1024890;0,1160780" o:connectangles="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Araştırmaya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Bilgiler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B61DC0" w:rsidTr="00EE2D0B">
        <w:trPr>
          <w:trHeight w:val="777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44" w:lineRule="auto"/>
              <w:ind w:left="422" w:right="7617" w:hanging="315"/>
            </w:pPr>
            <w:r>
              <w:t>1.1.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Başvuru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tipi </w:t>
            </w:r>
            <w:proofErr w:type="spellStart"/>
            <w:r>
              <w:t>yeni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başvuru</w:t>
            </w:r>
            <w:proofErr w:type="spellEnd"/>
          </w:p>
          <w:p w:rsidR="00B61DC0" w:rsidRDefault="00B61DC0" w:rsidP="00EE2D0B">
            <w:pPr>
              <w:pStyle w:val="TableParagraph"/>
              <w:spacing w:before="2" w:line="238" w:lineRule="exact"/>
              <w:ind w:left="422"/>
            </w:pPr>
            <w:proofErr w:type="spellStart"/>
            <w:r>
              <w:t>değişiklik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eski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karar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no)</w:t>
            </w:r>
          </w:p>
        </w:tc>
      </w:tr>
      <w:tr w:rsidR="00B61DC0" w:rsidTr="00EE2D0B">
        <w:trPr>
          <w:trHeight w:val="777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44" w:lineRule="auto"/>
              <w:ind w:left="367" w:right="6420" w:hanging="260"/>
            </w:pPr>
            <w:r>
              <w:t>1.2.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Araştırmanın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niteliği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  <w:p w:rsidR="00B61DC0" w:rsidRDefault="00B61DC0" w:rsidP="00EE2D0B">
            <w:pPr>
              <w:pStyle w:val="TableParagraph"/>
              <w:spacing w:before="2" w:line="238" w:lineRule="exact"/>
              <w:ind w:left="367"/>
            </w:pPr>
            <w:proofErr w:type="spellStart"/>
            <w:r>
              <w:t>tez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projesi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1.3.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Araştırmanın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adı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1.4.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Araştırmanın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amacı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gerekçeleri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1.5.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Araştırmanın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materyal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metodu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1.6.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Deney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hayvanı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kullanım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gerekçesi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eğer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kullanılıyorsa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1.7.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Destekleyen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kuruluşun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adresi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1.8.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Araştırmayla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literatür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bilgi</w:t>
            </w:r>
            <w:proofErr w:type="spellEnd"/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1.9.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Konuyla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direkt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kaynaklar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(5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adet</w:t>
            </w:r>
            <w:proofErr w:type="spellEnd"/>
            <w:r>
              <w:rPr>
                <w:spacing w:val="-2"/>
              </w:rPr>
              <w:t>)</w:t>
            </w:r>
          </w:p>
        </w:tc>
      </w:tr>
    </w:tbl>
    <w:p w:rsidR="00B61DC0" w:rsidRDefault="00B61DC0" w:rsidP="00B61DC0">
      <w:pPr>
        <w:pStyle w:val="GvdeMetni"/>
        <w:spacing w:before="7"/>
        <w:ind w:left="0" w:firstLine="0"/>
        <w:jc w:val="left"/>
        <w:rPr>
          <w:b/>
          <w:sz w:val="25"/>
        </w:rPr>
      </w:pPr>
    </w:p>
    <w:p w:rsidR="00B61DC0" w:rsidRDefault="00B61DC0" w:rsidP="00B61DC0">
      <w:pPr>
        <w:pStyle w:val="ListeParagraf"/>
        <w:numPr>
          <w:ilvl w:val="0"/>
          <w:numId w:val="2"/>
        </w:numPr>
        <w:tabs>
          <w:tab w:val="left" w:pos="1188"/>
        </w:tabs>
        <w:ind w:left="1187" w:hanging="222"/>
        <w:rPr>
          <w:b/>
        </w:rPr>
      </w:pPr>
      <w:r>
        <w:rPr>
          <w:b/>
        </w:rPr>
        <w:t>Araştırmacılara</w:t>
      </w:r>
      <w:r>
        <w:rPr>
          <w:b/>
          <w:spacing w:val="-3"/>
        </w:rPr>
        <w:t xml:space="preserve"> </w:t>
      </w:r>
      <w:r>
        <w:rPr>
          <w:b/>
        </w:rPr>
        <w:t xml:space="preserve">ilişkin </w:t>
      </w:r>
      <w:r>
        <w:rPr>
          <w:b/>
          <w:spacing w:val="-2"/>
        </w:rPr>
        <w:t>bilgiler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B61DC0" w:rsidTr="00EE2D0B">
        <w:trPr>
          <w:trHeight w:val="259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2.1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Araştırmacı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araştırmacıların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adları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unvanları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adresleri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imzaları</w:t>
            </w:r>
            <w:proofErr w:type="spellEnd"/>
          </w:p>
        </w:tc>
      </w:tr>
      <w:tr w:rsidR="00B61DC0" w:rsidTr="00EE2D0B">
        <w:trPr>
          <w:trHeight w:val="517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/>
            </w:pPr>
            <w:r>
              <w:t>2.2.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Hayvanlar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uygulama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yapacak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araştırmacıların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deney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hayvanları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kullanım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sertifikası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5"/>
              </w:rPr>
              <w:t>var</w:t>
            </w:r>
            <w:proofErr w:type="spellEnd"/>
          </w:p>
          <w:p w:rsidR="00B61DC0" w:rsidRDefault="00B61DC0" w:rsidP="00EE2D0B">
            <w:pPr>
              <w:pStyle w:val="TableParagraph"/>
              <w:spacing w:before="6" w:line="238" w:lineRule="exact"/>
            </w:pPr>
            <w:proofErr w:type="spellStart"/>
            <w:r>
              <w:rPr>
                <w:spacing w:val="-5"/>
              </w:rPr>
              <w:t>mı</w:t>
            </w:r>
            <w:proofErr w:type="spellEnd"/>
            <w:r>
              <w:rPr>
                <w:spacing w:val="-5"/>
              </w:rPr>
              <w:t>?</w:t>
            </w:r>
          </w:p>
        </w:tc>
      </w:tr>
      <w:tr w:rsidR="00B61DC0" w:rsidTr="00EE2D0B">
        <w:trPr>
          <w:trHeight w:val="258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38" w:lineRule="exact"/>
            </w:pPr>
            <w:r>
              <w:t>2.3.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Araştırmacıların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projedeki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yapacağı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uygulamalar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ayrıntılı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belirtilmeli</w:t>
            </w:r>
            <w:proofErr w:type="spellEnd"/>
          </w:p>
        </w:tc>
      </w:tr>
    </w:tbl>
    <w:p w:rsidR="00B61DC0" w:rsidRDefault="00B61DC0" w:rsidP="00B61DC0">
      <w:pPr>
        <w:pStyle w:val="GvdeMetni"/>
        <w:spacing w:before="2"/>
        <w:ind w:left="0" w:firstLine="0"/>
        <w:jc w:val="left"/>
        <w:rPr>
          <w:b/>
          <w:sz w:val="23"/>
        </w:rPr>
      </w:pPr>
    </w:p>
    <w:p w:rsidR="00B61DC0" w:rsidRDefault="00B61DC0" w:rsidP="00B61DC0">
      <w:pPr>
        <w:pStyle w:val="ListeParagraf"/>
        <w:numPr>
          <w:ilvl w:val="0"/>
          <w:numId w:val="2"/>
        </w:numPr>
        <w:tabs>
          <w:tab w:val="left" w:pos="1207"/>
        </w:tabs>
        <w:ind w:hanging="241"/>
        <w:rPr>
          <w:b/>
          <w:sz w:val="24"/>
        </w:rPr>
      </w:pPr>
      <w:r>
        <w:rPr>
          <w:b/>
          <w:sz w:val="24"/>
        </w:rPr>
        <w:t>Çalışmada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hayvanlara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bilgiler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2"/>
      </w:tblGrid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Kullanılacak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tanımı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tür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ırk)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sayısı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edildiği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yer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hayvanlarının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araştırmaya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ölçütleri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hayvanlarının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araştırmadan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çıkarılma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ölçütleri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süresi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klinik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testleri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Araştırmaya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ölçütleri</w:t>
            </w:r>
            <w:proofErr w:type="spellEnd"/>
          </w:p>
        </w:tc>
      </w:tr>
      <w:tr w:rsidR="00B61DC0" w:rsidTr="00EE2D0B">
        <w:trPr>
          <w:trHeight w:val="283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hayvanlarına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işlem</w:t>
            </w:r>
            <w:proofErr w:type="spellEnd"/>
          </w:p>
        </w:tc>
      </w:tr>
      <w:tr w:rsidR="00B61DC0" w:rsidTr="00EE2D0B">
        <w:trPr>
          <w:trHeight w:val="282"/>
        </w:trPr>
        <w:tc>
          <w:tcPr>
            <w:tcW w:w="9532" w:type="dxa"/>
          </w:tcPr>
          <w:p w:rsidR="00B61DC0" w:rsidRDefault="00B61DC0" w:rsidP="00EE2D0B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sırasında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ortaya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çıkabilecek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tehlikeli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durumlar</w:t>
            </w:r>
            <w:proofErr w:type="spellEnd"/>
          </w:p>
        </w:tc>
      </w:tr>
    </w:tbl>
    <w:p w:rsidR="00B61DC0" w:rsidRDefault="00B61DC0" w:rsidP="00B61DC0">
      <w:pPr>
        <w:spacing w:before="7" w:line="244" w:lineRule="auto"/>
        <w:ind w:left="258" w:right="107"/>
        <w:jc w:val="both"/>
        <w:rPr>
          <w:sz w:val="20"/>
        </w:rPr>
      </w:pPr>
      <w:r>
        <w:rPr>
          <w:sz w:val="20"/>
        </w:rPr>
        <w:t>Not:</w:t>
      </w:r>
      <w:r>
        <w:rPr>
          <w:spacing w:val="-3"/>
          <w:sz w:val="20"/>
        </w:rPr>
        <w:t xml:space="preserve"> </w:t>
      </w:r>
      <w:r>
        <w:rPr>
          <w:sz w:val="20"/>
        </w:rPr>
        <w:t>Canlı</w:t>
      </w:r>
      <w:r>
        <w:rPr>
          <w:spacing w:val="-3"/>
          <w:sz w:val="20"/>
        </w:rPr>
        <w:t xml:space="preserve"> </w:t>
      </w:r>
      <w:r>
        <w:rPr>
          <w:sz w:val="20"/>
        </w:rPr>
        <w:t>hayvan</w:t>
      </w:r>
      <w:r>
        <w:rPr>
          <w:spacing w:val="-3"/>
          <w:sz w:val="20"/>
        </w:rPr>
        <w:t xml:space="preserve"> </w:t>
      </w:r>
      <w:r>
        <w:rPr>
          <w:sz w:val="20"/>
        </w:rPr>
        <w:t>kullanılmayacak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araştırmalar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yapılan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başvururlarda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5"/>
          <w:sz w:val="20"/>
        </w:rPr>
        <w:t xml:space="preserve"> </w:t>
      </w:r>
      <w:r>
        <w:rPr>
          <w:sz w:val="20"/>
        </w:rPr>
        <w:t>formun</w:t>
      </w:r>
      <w:r>
        <w:rPr>
          <w:spacing w:val="-5"/>
          <w:sz w:val="20"/>
        </w:rPr>
        <w:t xml:space="preserve"> </w:t>
      </w:r>
      <w:r>
        <w:rPr>
          <w:sz w:val="20"/>
        </w:rPr>
        <w:t>sadece</w:t>
      </w:r>
      <w:r>
        <w:rPr>
          <w:spacing w:val="-3"/>
          <w:sz w:val="20"/>
        </w:rPr>
        <w:t xml:space="preserve"> </w:t>
      </w:r>
      <w:r>
        <w:rPr>
          <w:sz w:val="20"/>
        </w:rPr>
        <w:t>birinci</w:t>
      </w:r>
      <w:r>
        <w:rPr>
          <w:spacing w:val="-4"/>
          <w:sz w:val="20"/>
        </w:rPr>
        <w:t xml:space="preserve"> </w:t>
      </w:r>
      <w:r>
        <w:rPr>
          <w:sz w:val="20"/>
        </w:rPr>
        <w:t>bölümü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ile araştırmacı bilgilerinin (araştırmacı ya da araştırmacıların adları, unvanları, adresleri ve imzaları) doldurulması </w:t>
      </w:r>
      <w:r>
        <w:rPr>
          <w:spacing w:val="-2"/>
          <w:sz w:val="20"/>
        </w:rPr>
        <w:t>yeterlidir.</w:t>
      </w:r>
    </w:p>
    <w:p w:rsidR="00B61DC0" w:rsidRDefault="00B61DC0" w:rsidP="00B61DC0">
      <w:pPr>
        <w:spacing w:line="244" w:lineRule="auto"/>
        <w:jc w:val="both"/>
        <w:rPr>
          <w:sz w:val="20"/>
        </w:rPr>
        <w:sectPr w:rsidR="00B61DC0">
          <w:footerReference w:type="default" r:id="rId5"/>
          <w:pgSz w:w="11910" w:h="16840"/>
          <w:pgMar w:top="1340" w:right="740" w:bottom="960" w:left="1160" w:header="0" w:footer="778" w:gutter="0"/>
          <w:cols w:space="708"/>
        </w:sectPr>
      </w:pPr>
    </w:p>
    <w:p w:rsidR="00B61DC0" w:rsidRDefault="00B61DC0" w:rsidP="00B61DC0">
      <w:pPr>
        <w:spacing w:before="68"/>
        <w:ind w:left="889"/>
        <w:rPr>
          <w:b/>
          <w:sz w:val="24"/>
        </w:rPr>
      </w:pPr>
      <w:r>
        <w:rPr>
          <w:b/>
          <w:spacing w:val="-2"/>
          <w:sz w:val="24"/>
        </w:rPr>
        <w:lastRenderedPageBreak/>
        <w:t>EK-</w:t>
      </w:r>
      <w:r>
        <w:rPr>
          <w:b/>
          <w:spacing w:val="-10"/>
          <w:sz w:val="24"/>
        </w:rPr>
        <w:t>1</w:t>
      </w:r>
    </w:p>
    <w:p w:rsidR="00B61DC0" w:rsidRDefault="00B61DC0" w:rsidP="00B61DC0">
      <w:pPr>
        <w:spacing w:before="6"/>
        <w:rPr>
          <w:b/>
          <w:sz w:val="30"/>
        </w:rPr>
      </w:pPr>
      <w:r>
        <w:br w:type="column"/>
      </w:r>
    </w:p>
    <w:p w:rsidR="00B61DC0" w:rsidRDefault="00B61DC0" w:rsidP="00B61DC0">
      <w:pPr>
        <w:ind w:left="4273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61DC0" w:rsidRDefault="00B61DC0" w:rsidP="00B61DC0">
      <w:pPr>
        <w:spacing w:before="7" w:line="247" w:lineRule="auto"/>
        <w:ind w:left="1553" w:right="294" w:hanging="972"/>
        <w:rPr>
          <w:b/>
          <w:sz w:val="24"/>
        </w:rPr>
      </w:pPr>
      <w:r w:rsidRPr="00AF0573">
        <w:rPr>
          <w:b/>
          <w:sz w:val="24"/>
        </w:rPr>
        <w:t xml:space="preserve">DOĞU AKDENİZ TARIMSAL ARAŞTIRMA ENSTİTÜSÜ MÜDÜRLÜĞÜ </w:t>
      </w:r>
      <w:r>
        <w:rPr>
          <w:b/>
          <w:sz w:val="24"/>
        </w:rPr>
        <w:t>HAYVAN DENEYLERİ YEREL ETİK KURULU</w:t>
      </w:r>
    </w:p>
    <w:p w:rsidR="00B61DC0" w:rsidRDefault="00B61DC0" w:rsidP="00B61DC0">
      <w:pPr>
        <w:spacing w:line="274" w:lineRule="exact"/>
        <w:ind w:left="3174"/>
        <w:rPr>
          <w:b/>
          <w:sz w:val="24"/>
        </w:rPr>
      </w:pPr>
      <w:r>
        <w:rPr>
          <w:b/>
          <w:spacing w:val="-2"/>
          <w:sz w:val="24"/>
        </w:rPr>
        <w:t>TAAHHÜTNAME</w:t>
      </w:r>
    </w:p>
    <w:p w:rsidR="00B61DC0" w:rsidRDefault="00B61DC0" w:rsidP="00B61DC0">
      <w:pPr>
        <w:spacing w:line="274" w:lineRule="exact"/>
        <w:rPr>
          <w:sz w:val="24"/>
        </w:rPr>
        <w:sectPr w:rsidR="00B61DC0">
          <w:footerReference w:type="default" r:id="rId6"/>
          <w:pgSz w:w="11900" w:h="16820"/>
          <w:pgMar w:top="1040" w:right="320" w:bottom="960" w:left="400" w:header="0" w:footer="771" w:gutter="0"/>
          <w:cols w:num="2" w:space="708" w:equalWidth="0">
            <w:col w:w="1435" w:space="40"/>
            <w:col w:w="9705"/>
          </w:cols>
        </w:sectPr>
      </w:pPr>
    </w:p>
    <w:p w:rsidR="00B61DC0" w:rsidRDefault="00B61DC0" w:rsidP="00B61DC0">
      <w:pPr>
        <w:pStyle w:val="GvdeMetni"/>
        <w:ind w:left="0" w:firstLine="0"/>
        <w:jc w:val="left"/>
        <w:rPr>
          <w:b/>
          <w:sz w:val="20"/>
        </w:rPr>
      </w:pPr>
    </w:p>
    <w:p w:rsidR="00B61DC0" w:rsidRDefault="00B61DC0" w:rsidP="00B61DC0">
      <w:pPr>
        <w:pStyle w:val="GvdeMetni"/>
        <w:spacing w:before="8"/>
        <w:ind w:left="0" w:firstLine="0"/>
        <w:jc w:val="left"/>
        <w:rPr>
          <w:b/>
          <w:sz w:val="21"/>
        </w:rPr>
      </w:pPr>
    </w:p>
    <w:p w:rsidR="00B61DC0" w:rsidRDefault="00B61DC0" w:rsidP="00B61DC0">
      <w:pPr>
        <w:pStyle w:val="GvdeMetni"/>
        <w:spacing w:before="90"/>
        <w:ind w:left="0" w:right="115" w:firstLine="0"/>
        <w:jc w:val="center"/>
      </w:pPr>
      <w:r>
        <w:rPr>
          <w:spacing w:val="-2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pacing w:val="-2"/>
        </w:rPr>
        <w:t>....</w:t>
      </w:r>
      <w:proofErr w:type="gramEnd"/>
      <w:r>
        <w:rPr>
          <w:spacing w:val="-2"/>
        </w:rPr>
        <w:t>/…./20..</w:t>
      </w:r>
    </w:p>
    <w:p w:rsidR="00B61DC0" w:rsidRDefault="00B61DC0" w:rsidP="00B61DC0">
      <w:pPr>
        <w:pStyle w:val="GvdeMetni"/>
        <w:spacing w:before="10"/>
        <w:ind w:left="0" w:firstLine="0"/>
        <w:jc w:val="left"/>
        <w:rPr>
          <w:sz w:val="17"/>
        </w:rPr>
      </w:pPr>
    </w:p>
    <w:p w:rsidR="00B61DC0" w:rsidRDefault="00B61DC0" w:rsidP="00B61DC0">
      <w:pPr>
        <w:spacing w:before="90"/>
        <w:ind w:left="900" w:firstLine="540"/>
        <w:rPr>
          <w:b/>
          <w:sz w:val="24"/>
        </w:rPr>
      </w:pPr>
      <w:r>
        <w:rPr>
          <w:b/>
          <w:sz w:val="24"/>
        </w:rPr>
        <w:t>Çalışmanın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Tam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Adı:</w:t>
      </w:r>
    </w:p>
    <w:p w:rsidR="00B61DC0" w:rsidRDefault="00B61DC0" w:rsidP="00B61DC0">
      <w:pPr>
        <w:pStyle w:val="GvdeMetni"/>
        <w:spacing w:before="2"/>
        <w:ind w:left="0" w:firstLine="0"/>
        <w:jc w:val="left"/>
        <w:rPr>
          <w:b/>
          <w:sz w:val="25"/>
        </w:rPr>
      </w:pPr>
    </w:p>
    <w:p w:rsidR="00B61DC0" w:rsidRDefault="00B61DC0" w:rsidP="00B61DC0">
      <w:pPr>
        <w:spacing w:before="1"/>
        <w:ind w:left="900" w:firstLine="540"/>
        <w:rPr>
          <w:sz w:val="24"/>
        </w:rPr>
      </w:pPr>
      <w:r>
        <w:rPr>
          <w:b/>
          <w:sz w:val="24"/>
        </w:rPr>
        <w:t>Çalışma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Ekibi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(Adı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Soyadı,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Unvanı):</w:t>
      </w:r>
    </w:p>
    <w:p w:rsidR="00B61DC0" w:rsidRDefault="00B61DC0" w:rsidP="00B61DC0">
      <w:pPr>
        <w:pStyle w:val="GvdeMetni"/>
        <w:spacing w:before="7"/>
        <w:ind w:left="0" w:firstLine="0"/>
        <w:jc w:val="left"/>
        <w:rPr>
          <w:sz w:val="25"/>
        </w:rPr>
      </w:pPr>
      <w:r>
        <w:rPr>
          <w:sz w:val="25"/>
        </w:rPr>
        <w:tab/>
      </w:r>
    </w:p>
    <w:p w:rsidR="00B61DC0" w:rsidRDefault="00B61DC0" w:rsidP="00B61DC0">
      <w:pPr>
        <w:ind w:left="900" w:firstLine="540"/>
        <w:rPr>
          <w:sz w:val="24"/>
        </w:rPr>
      </w:pPr>
      <w:r>
        <w:rPr>
          <w:b/>
          <w:sz w:val="24"/>
        </w:rPr>
        <w:t>Çalışmada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Sorumlu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Yürütücü</w:t>
      </w:r>
      <w:r>
        <w:rPr>
          <w:spacing w:val="-2"/>
          <w:sz w:val="24"/>
        </w:rPr>
        <w:t>:</w:t>
      </w:r>
    </w:p>
    <w:p w:rsidR="00B61DC0" w:rsidRDefault="00B61DC0" w:rsidP="00B61DC0">
      <w:pPr>
        <w:pStyle w:val="GvdeMetni"/>
        <w:spacing w:before="8"/>
        <w:ind w:left="0" w:firstLine="0"/>
        <w:jc w:val="left"/>
        <w:rPr>
          <w:sz w:val="25"/>
        </w:rPr>
      </w:pPr>
    </w:p>
    <w:p w:rsidR="00B61DC0" w:rsidRDefault="00B61DC0" w:rsidP="00B61DC0">
      <w:pPr>
        <w:spacing w:before="1"/>
        <w:ind w:left="900" w:firstLine="540"/>
        <w:rPr>
          <w:b/>
          <w:sz w:val="24"/>
        </w:rPr>
      </w:pPr>
      <w:r>
        <w:rPr>
          <w:b/>
          <w:sz w:val="24"/>
        </w:rPr>
        <w:t>Diğer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Görevliler: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1-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2-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3-</w:t>
      </w:r>
    </w:p>
    <w:p w:rsidR="00B61DC0" w:rsidRDefault="00B61DC0" w:rsidP="00B61DC0">
      <w:pPr>
        <w:spacing w:before="8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4-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5-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6-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7-</w:t>
      </w:r>
    </w:p>
    <w:p w:rsidR="00B61DC0" w:rsidRDefault="00B61DC0" w:rsidP="00B61DC0">
      <w:pPr>
        <w:spacing w:before="7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8-</w:t>
      </w:r>
    </w:p>
    <w:p w:rsidR="00B61DC0" w:rsidRDefault="00B61DC0" w:rsidP="00B61DC0">
      <w:pPr>
        <w:spacing w:before="8"/>
        <w:ind w:left="900" w:firstLine="540"/>
        <w:rPr>
          <w:b/>
          <w:sz w:val="24"/>
        </w:rPr>
      </w:pPr>
      <w:r>
        <w:rPr>
          <w:b/>
          <w:spacing w:val="-5"/>
          <w:sz w:val="24"/>
        </w:rPr>
        <w:t>9-</w:t>
      </w:r>
    </w:p>
    <w:p w:rsidR="00B61DC0" w:rsidRDefault="00B61DC0" w:rsidP="00B61DC0">
      <w:pPr>
        <w:spacing w:before="7"/>
        <w:rPr>
          <w:b/>
          <w:sz w:val="24"/>
        </w:rPr>
      </w:pPr>
      <w:r>
        <w:rPr>
          <w:b/>
          <w:spacing w:val="-5"/>
          <w:sz w:val="24"/>
        </w:rPr>
        <w:t xml:space="preserve">  </w:t>
      </w:r>
      <w:r>
        <w:rPr>
          <w:b/>
          <w:spacing w:val="-5"/>
          <w:sz w:val="24"/>
        </w:rPr>
        <w:tab/>
      </w:r>
      <w:r>
        <w:rPr>
          <w:b/>
          <w:spacing w:val="-5"/>
          <w:sz w:val="24"/>
        </w:rPr>
        <w:tab/>
        <w:t>10-</w:t>
      </w:r>
    </w:p>
    <w:p w:rsidR="00B61DC0" w:rsidRDefault="00B61DC0" w:rsidP="00B61DC0">
      <w:pPr>
        <w:pStyle w:val="GvdeMetni"/>
        <w:spacing w:before="7"/>
        <w:ind w:left="0" w:firstLine="0"/>
        <w:jc w:val="left"/>
        <w:rPr>
          <w:b/>
        </w:rPr>
      </w:pPr>
    </w:p>
    <w:p w:rsidR="00B61DC0" w:rsidRDefault="00B61DC0" w:rsidP="00B61DC0">
      <w:pPr>
        <w:pStyle w:val="ListeParagraf"/>
        <w:numPr>
          <w:ilvl w:val="0"/>
          <w:numId w:val="1"/>
        </w:numPr>
        <w:tabs>
          <w:tab w:val="left" w:pos="1134"/>
        </w:tabs>
        <w:spacing w:line="244" w:lineRule="auto"/>
        <w:ind w:left="1418" w:right="581" w:hanging="284"/>
        <w:jc w:val="left"/>
        <w:rPr>
          <w:sz w:val="24"/>
        </w:rPr>
      </w:pPr>
      <w:r w:rsidRPr="001C5ADF">
        <w:rPr>
          <w:sz w:val="24"/>
          <w:szCs w:val="24"/>
        </w:rPr>
        <w:t>Doğu Akdeniz Tarımsal Araştırma Enstitüsü Müdürlüğü</w:t>
      </w:r>
      <w:r>
        <w:rPr>
          <w:spacing w:val="71"/>
          <w:sz w:val="24"/>
        </w:rPr>
        <w:t xml:space="preserve"> </w:t>
      </w:r>
      <w:r>
        <w:rPr>
          <w:sz w:val="24"/>
        </w:rPr>
        <w:t>Hayvan</w:t>
      </w:r>
      <w:r>
        <w:rPr>
          <w:spacing w:val="40"/>
          <w:sz w:val="24"/>
        </w:rPr>
        <w:t xml:space="preserve"> </w:t>
      </w:r>
      <w:r>
        <w:rPr>
          <w:sz w:val="24"/>
        </w:rPr>
        <w:t>Deneyleri</w:t>
      </w:r>
      <w:r>
        <w:rPr>
          <w:spacing w:val="40"/>
          <w:sz w:val="24"/>
        </w:rPr>
        <w:t xml:space="preserve"> </w:t>
      </w:r>
      <w:r>
        <w:rPr>
          <w:sz w:val="24"/>
        </w:rPr>
        <w:t>Yerel</w:t>
      </w:r>
      <w:r>
        <w:rPr>
          <w:spacing w:val="40"/>
          <w:sz w:val="24"/>
        </w:rPr>
        <w:t xml:space="preserve"> </w:t>
      </w:r>
      <w:r>
        <w:rPr>
          <w:sz w:val="24"/>
        </w:rPr>
        <w:t>Etik</w:t>
      </w:r>
      <w:r>
        <w:rPr>
          <w:spacing w:val="40"/>
          <w:sz w:val="24"/>
        </w:rPr>
        <w:t xml:space="preserve"> </w:t>
      </w:r>
      <w:r>
        <w:rPr>
          <w:sz w:val="24"/>
        </w:rPr>
        <w:t>Kurulu</w:t>
      </w:r>
      <w:r>
        <w:rPr>
          <w:spacing w:val="40"/>
          <w:sz w:val="24"/>
        </w:rPr>
        <w:t xml:space="preserve"> </w:t>
      </w:r>
      <w:r>
        <w:rPr>
          <w:sz w:val="24"/>
        </w:rPr>
        <w:t>Çalışma Yönergesini okudum. Yönergeye uygun olarak çalışacağımı,</w:t>
      </w:r>
    </w:p>
    <w:p w:rsidR="00B61DC0" w:rsidRDefault="00B61DC0" w:rsidP="00B61DC0">
      <w:pPr>
        <w:pStyle w:val="ListeParagraf"/>
        <w:numPr>
          <w:ilvl w:val="0"/>
          <w:numId w:val="1"/>
        </w:numPr>
        <w:tabs>
          <w:tab w:val="left" w:pos="1134"/>
        </w:tabs>
        <w:spacing w:before="119" w:line="244" w:lineRule="auto"/>
        <w:ind w:left="1418" w:right="581" w:hanging="284"/>
        <w:jc w:val="left"/>
        <w:rPr>
          <w:sz w:val="24"/>
        </w:rPr>
      </w:pPr>
      <w:r>
        <w:rPr>
          <w:sz w:val="24"/>
        </w:rPr>
        <w:t>Onay alınmış çalışmada; Deney Hayvanları Kullanım Sertifikası bulunmayan kişilere deney hayvanlarında herhangi bir işlem yaptırmayacağımı,</w:t>
      </w:r>
    </w:p>
    <w:p w:rsidR="00B61DC0" w:rsidRDefault="00B61DC0" w:rsidP="00B61DC0">
      <w:pPr>
        <w:pStyle w:val="ListeParagraf"/>
        <w:numPr>
          <w:ilvl w:val="0"/>
          <w:numId w:val="1"/>
        </w:numPr>
        <w:tabs>
          <w:tab w:val="left" w:pos="1134"/>
        </w:tabs>
        <w:spacing w:before="120" w:line="244" w:lineRule="auto"/>
        <w:ind w:left="1418" w:right="581" w:hanging="284"/>
        <w:jc w:val="left"/>
        <w:rPr>
          <w:sz w:val="24"/>
        </w:rPr>
      </w:pPr>
      <w:r>
        <w:rPr>
          <w:sz w:val="24"/>
        </w:rPr>
        <w:t>Çalışma</w:t>
      </w:r>
      <w:r>
        <w:rPr>
          <w:spacing w:val="36"/>
          <w:sz w:val="24"/>
        </w:rPr>
        <w:t xml:space="preserve"> </w:t>
      </w:r>
      <w:r>
        <w:rPr>
          <w:sz w:val="24"/>
        </w:rPr>
        <w:t>sürecinde</w:t>
      </w:r>
      <w:r>
        <w:rPr>
          <w:spacing w:val="35"/>
          <w:sz w:val="24"/>
        </w:rPr>
        <w:t xml:space="preserve"> </w:t>
      </w:r>
      <w:r>
        <w:rPr>
          <w:sz w:val="24"/>
        </w:rPr>
        <w:t>işlemlerde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çalışma</w:t>
      </w:r>
      <w:r>
        <w:rPr>
          <w:spacing w:val="36"/>
          <w:sz w:val="24"/>
        </w:rPr>
        <w:t xml:space="preserve"> </w:t>
      </w:r>
      <w:r>
        <w:rPr>
          <w:sz w:val="24"/>
        </w:rPr>
        <w:t>ekibinde</w:t>
      </w:r>
      <w:r>
        <w:rPr>
          <w:spacing w:val="35"/>
          <w:sz w:val="24"/>
        </w:rPr>
        <w:t xml:space="preserve"> </w:t>
      </w:r>
      <w:r>
        <w:rPr>
          <w:sz w:val="24"/>
        </w:rPr>
        <w:t>yapılacak</w:t>
      </w:r>
      <w:r>
        <w:rPr>
          <w:spacing w:val="36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36"/>
          <w:sz w:val="24"/>
        </w:rPr>
        <w:t xml:space="preserve"> </w:t>
      </w:r>
      <w:r>
        <w:rPr>
          <w:sz w:val="24"/>
        </w:rPr>
        <w:t>Yerel</w:t>
      </w:r>
      <w:r>
        <w:rPr>
          <w:spacing w:val="37"/>
          <w:sz w:val="24"/>
        </w:rPr>
        <w:t xml:space="preserve"> </w:t>
      </w:r>
      <w:r>
        <w:rPr>
          <w:sz w:val="24"/>
        </w:rPr>
        <w:t>Etik</w:t>
      </w:r>
      <w:r>
        <w:rPr>
          <w:spacing w:val="37"/>
          <w:sz w:val="24"/>
        </w:rPr>
        <w:t xml:space="preserve"> </w:t>
      </w:r>
      <w:r>
        <w:rPr>
          <w:sz w:val="24"/>
        </w:rPr>
        <w:t>Kurul’un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iznini </w:t>
      </w:r>
      <w:r>
        <w:rPr>
          <w:spacing w:val="-2"/>
          <w:sz w:val="24"/>
        </w:rPr>
        <w:t>alacağımı,</w:t>
      </w:r>
    </w:p>
    <w:p w:rsidR="00B61DC0" w:rsidRDefault="00B61DC0" w:rsidP="00B61DC0">
      <w:pPr>
        <w:pStyle w:val="ListeParagraf"/>
        <w:numPr>
          <w:ilvl w:val="0"/>
          <w:numId w:val="1"/>
        </w:numPr>
        <w:tabs>
          <w:tab w:val="left" w:pos="1134"/>
        </w:tabs>
        <w:spacing w:before="119"/>
        <w:ind w:left="1418" w:right="581" w:hanging="284"/>
        <w:jc w:val="left"/>
        <w:rPr>
          <w:sz w:val="24"/>
        </w:rPr>
      </w:pPr>
      <w:r>
        <w:rPr>
          <w:sz w:val="24"/>
        </w:rPr>
        <w:t>Çalışmanın</w:t>
      </w:r>
      <w:r>
        <w:rPr>
          <w:spacing w:val="-5"/>
          <w:sz w:val="24"/>
        </w:rPr>
        <w:t xml:space="preserve"> </w:t>
      </w:r>
      <w:r>
        <w:rPr>
          <w:sz w:val="24"/>
        </w:rPr>
        <w:t>bitimini</w:t>
      </w:r>
      <w:r>
        <w:rPr>
          <w:spacing w:val="-2"/>
          <w:sz w:val="24"/>
        </w:rPr>
        <w:t xml:space="preserve"> </w:t>
      </w:r>
      <w:r>
        <w:rPr>
          <w:sz w:val="24"/>
        </w:rPr>
        <w:t>müteakip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ay</w:t>
      </w:r>
      <w:r>
        <w:rPr>
          <w:spacing w:val="-10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Yerel</w:t>
      </w:r>
      <w:r>
        <w:rPr>
          <w:spacing w:val="-2"/>
          <w:sz w:val="24"/>
        </w:rPr>
        <w:t xml:space="preserve"> </w:t>
      </w:r>
      <w:r>
        <w:rPr>
          <w:sz w:val="24"/>
        </w:rPr>
        <w:t>Etik</w:t>
      </w:r>
      <w:r>
        <w:rPr>
          <w:spacing w:val="-2"/>
          <w:sz w:val="24"/>
        </w:rPr>
        <w:t xml:space="preserve"> </w:t>
      </w:r>
      <w:r>
        <w:rPr>
          <w:sz w:val="24"/>
        </w:rPr>
        <w:t>Kurul’a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bildireceğimi,</w:t>
      </w:r>
    </w:p>
    <w:p w:rsidR="00B61DC0" w:rsidRDefault="00B61DC0" w:rsidP="00B61DC0">
      <w:pPr>
        <w:pStyle w:val="ListeParagraf"/>
        <w:numPr>
          <w:ilvl w:val="0"/>
          <w:numId w:val="1"/>
        </w:numPr>
        <w:tabs>
          <w:tab w:val="left" w:pos="1134"/>
        </w:tabs>
        <w:spacing w:before="124" w:line="244" w:lineRule="auto"/>
        <w:ind w:left="1418" w:right="581" w:hanging="284"/>
        <w:jc w:val="left"/>
        <w:rPr>
          <w:sz w:val="24"/>
        </w:rPr>
      </w:pPr>
      <w:r>
        <w:rPr>
          <w:sz w:val="24"/>
        </w:rPr>
        <w:t>Bu</w:t>
      </w:r>
      <w:r>
        <w:rPr>
          <w:spacing w:val="40"/>
          <w:sz w:val="24"/>
        </w:rPr>
        <w:t xml:space="preserve"> </w:t>
      </w:r>
      <w:r>
        <w:rPr>
          <w:sz w:val="24"/>
        </w:rPr>
        <w:t>çalışma</w:t>
      </w:r>
      <w:r>
        <w:rPr>
          <w:spacing w:val="40"/>
          <w:sz w:val="24"/>
        </w:rPr>
        <w:t xml:space="preserve"> </w:t>
      </w:r>
      <w:r>
        <w:rPr>
          <w:sz w:val="24"/>
        </w:rPr>
        <w:t>süresince,</w:t>
      </w:r>
      <w:r>
        <w:rPr>
          <w:spacing w:val="40"/>
          <w:sz w:val="24"/>
        </w:rPr>
        <w:t xml:space="preserve"> </w:t>
      </w:r>
      <w:r>
        <w:rPr>
          <w:sz w:val="24"/>
        </w:rPr>
        <w:t>Yönergede</w:t>
      </w:r>
      <w:r>
        <w:rPr>
          <w:spacing w:val="40"/>
          <w:sz w:val="24"/>
        </w:rPr>
        <w:t xml:space="preserve"> </w:t>
      </w:r>
      <w:r>
        <w:rPr>
          <w:sz w:val="24"/>
        </w:rPr>
        <w:t>yer</w:t>
      </w:r>
      <w:r>
        <w:rPr>
          <w:spacing w:val="40"/>
          <w:sz w:val="24"/>
        </w:rPr>
        <w:t xml:space="preserve"> </w:t>
      </w:r>
      <w:r>
        <w:rPr>
          <w:sz w:val="24"/>
        </w:rPr>
        <w:t>alan</w:t>
      </w:r>
      <w:r>
        <w:rPr>
          <w:spacing w:val="40"/>
          <w:sz w:val="24"/>
        </w:rPr>
        <w:t xml:space="preserve"> </w:t>
      </w:r>
      <w:r>
        <w:rPr>
          <w:sz w:val="24"/>
        </w:rPr>
        <w:t>etik</w:t>
      </w:r>
      <w:r>
        <w:rPr>
          <w:spacing w:val="40"/>
          <w:sz w:val="24"/>
        </w:rPr>
        <w:t xml:space="preserve"> </w:t>
      </w:r>
      <w:r>
        <w:rPr>
          <w:sz w:val="24"/>
        </w:rPr>
        <w:t>ilkelere</w:t>
      </w:r>
      <w:r>
        <w:rPr>
          <w:spacing w:val="40"/>
          <w:sz w:val="24"/>
        </w:rPr>
        <w:t xml:space="preserve"> </w:t>
      </w:r>
      <w:r>
        <w:rPr>
          <w:sz w:val="24"/>
        </w:rPr>
        <w:t>uyacağımı,</w:t>
      </w:r>
      <w:r>
        <w:rPr>
          <w:spacing w:val="40"/>
          <w:sz w:val="24"/>
        </w:rPr>
        <w:t xml:space="preserve"> </w:t>
      </w:r>
      <w:r>
        <w:rPr>
          <w:sz w:val="24"/>
        </w:rPr>
        <w:t>beklenmeyen</w:t>
      </w:r>
      <w:r>
        <w:rPr>
          <w:spacing w:val="40"/>
          <w:sz w:val="24"/>
        </w:rPr>
        <w:t xml:space="preserve"> </w:t>
      </w:r>
      <w:r>
        <w:rPr>
          <w:sz w:val="24"/>
        </w:rPr>
        <w:t>ters</w:t>
      </w:r>
      <w:r>
        <w:rPr>
          <w:spacing w:val="40"/>
          <w:sz w:val="24"/>
        </w:rPr>
        <w:t xml:space="preserve"> </w:t>
      </w:r>
      <w:r>
        <w:rPr>
          <w:sz w:val="24"/>
        </w:rPr>
        <w:t>bir</w:t>
      </w:r>
      <w:r>
        <w:rPr>
          <w:spacing w:val="40"/>
          <w:sz w:val="24"/>
        </w:rPr>
        <w:t xml:space="preserve"> </w:t>
      </w:r>
      <w:r>
        <w:rPr>
          <w:sz w:val="24"/>
        </w:rPr>
        <w:t>etki</w:t>
      </w:r>
      <w:r>
        <w:rPr>
          <w:spacing w:val="40"/>
          <w:sz w:val="24"/>
        </w:rPr>
        <w:t xml:space="preserve"> </w:t>
      </w:r>
      <w:r>
        <w:rPr>
          <w:sz w:val="24"/>
        </w:rPr>
        <w:t>veya</w:t>
      </w:r>
      <w:r>
        <w:rPr>
          <w:spacing w:val="40"/>
          <w:sz w:val="24"/>
        </w:rPr>
        <w:t xml:space="preserve"> </w:t>
      </w:r>
      <w:r>
        <w:rPr>
          <w:sz w:val="24"/>
        </w:rPr>
        <w:t>olay olduğunda derhal Yerel Etik Kurul’a bildireceğimi</w:t>
      </w:r>
    </w:p>
    <w:p w:rsidR="00B61DC0" w:rsidRDefault="00B61DC0" w:rsidP="00B61DC0">
      <w:pPr>
        <w:pStyle w:val="GvdeMetni"/>
        <w:spacing w:before="10"/>
        <w:ind w:left="0" w:firstLine="0"/>
        <w:jc w:val="left"/>
      </w:pPr>
    </w:p>
    <w:p w:rsidR="00B61DC0" w:rsidRDefault="00B61DC0" w:rsidP="00B61DC0">
      <w:pPr>
        <w:pStyle w:val="GvdeMetni"/>
        <w:ind w:left="801" w:firstLine="639"/>
        <w:jc w:val="left"/>
      </w:pPr>
      <w:r>
        <w:t>Taahhüt</w:t>
      </w:r>
      <w:r>
        <w:rPr>
          <w:spacing w:val="-2"/>
        </w:rPr>
        <w:t xml:space="preserve"> </w:t>
      </w:r>
      <w:r>
        <w:t>ederim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ederiz.</w:t>
      </w:r>
    </w:p>
    <w:p w:rsidR="00B61DC0" w:rsidRDefault="00B61DC0" w:rsidP="00B61DC0">
      <w:pPr>
        <w:pStyle w:val="GvdeMetni"/>
        <w:spacing w:before="10"/>
        <w:ind w:left="0" w:firstLine="0"/>
        <w:jc w:val="left"/>
        <w:rPr>
          <w:sz w:val="17"/>
        </w:rPr>
      </w:pPr>
    </w:p>
    <w:p w:rsidR="00B61DC0" w:rsidRDefault="00B61DC0" w:rsidP="00B61DC0">
      <w:pPr>
        <w:spacing w:before="90"/>
        <w:ind w:left="7243"/>
        <w:rPr>
          <w:b/>
          <w:sz w:val="24"/>
        </w:rPr>
      </w:pPr>
      <w:r>
        <w:rPr>
          <w:b/>
          <w:sz w:val="24"/>
        </w:rPr>
        <w:t>(Adı,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Soyadı, </w:t>
      </w:r>
      <w:r>
        <w:rPr>
          <w:b/>
          <w:spacing w:val="-2"/>
          <w:sz w:val="24"/>
        </w:rPr>
        <w:t>İmzası)</w:t>
      </w:r>
    </w:p>
    <w:p w:rsidR="00B61DC0" w:rsidRDefault="00B61DC0" w:rsidP="00B61DC0">
      <w:pPr>
        <w:tabs>
          <w:tab w:val="left" w:pos="1843"/>
        </w:tabs>
        <w:spacing w:before="127" w:line="247" w:lineRule="auto"/>
        <w:ind w:left="1276" w:right="7287"/>
        <w:rPr>
          <w:b/>
          <w:sz w:val="24"/>
        </w:rPr>
      </w:pPr>
      <w:r>
        <w:rPr>
          <w:b/>
          <w:sz w:val="24"/>
          <w:u w:val="single"/>
        </w:rPr>
        <w:t>Çalışma Yürütücüsü:</w:t>
      </w:r>
      <w:r>
        <w:rPr>
          <w:b/>
          <w:sz w:val="24"/>
        </w:rPr>
        <w:t xml:space="preserve"> </w:t>
      </w:r>
    </w:p>
    <w:p w:rsidR="00B61DC0" w:rsidRDefault="00B61DC0" w:rsidP="00B61DC0">
      <w:pPr>
        <w:tabs>
          <w:tab w:val="left" w:pos="1843"/>
        </w:tabs>
        <w:spacing w:before="127" w:line="247" w:lineRule="auto"/>
        <w:ind w:left="1276" w:right="7287"/>
        <w:rPr>
          <w:b/>
          <w:sz w:val="24"/>
        </w:rPr>
      </w:pPr>
      <w:r>
        <w:rPr>
          <w:b/>
          <w:spacing w:val="-2"/>
          <w:sz w:val="24"/>
        </w:rPr>
        <w:t>Adres:</w:t>
      </w:r>
    </w:p>
    <w:p w:rsidR="00B61DC0" w:rsidRDefault="00B61DC0" w:rsidP="00B61DC0">
      <w:pPr>
        <w:tabs>
          <w:tab w:val="left" w:pos="1843"/>
        </w:tabs>
        <w:spacing w:before="118" w:line="350" w:lineRule="auto"/>
        <w:ind w:left="1276" w:right="7287"/>
        <w:rPr>
          <w:b/>
          <w:sz w:val="24"/>
        </w:rPr>
      </w:pPr>
      <w:r>
        <w:rPr>
          <w:b/>
          <w:sz w:val="24"/>
        </w:rPr>
        <w:t>Tel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İş. </w:t>
      </w:r>
      <w:r>
        <w:rPr>
          <w:b/>
          <w:spacing w:val="-4"/>
          <w:sz w:val="24"/>
        </w:rPr>
        <w:t>Cep:</w:t>
      </w:r>
    </w:p>
    <w:p w:rsidR="00B61DC0" w:rsidRPr="00B61DC0" w:rsidRDefault="00B61DC0" w:rsidP="00B61DC0">
      <w:pPr>
        <w:tabs>
          <w:tab w:val="left" w:pos="1843"/>
        </w:tabs>
        <w:ind w:left="1276" w:right="7287"/>
        <w:rPr>
          <w:b/>
          <w:sz w:val="24"/>
        </w:rPr>
        <w:sectPr w:rsidR="00B61DC0" w:rsidRPr="00B61DC0" w:rsidSect="00A15AC6">
          <w:type w:val="continuous"/>
          <w:pgSz w:w="11900" w:h="16820"/>
          <w:pgMar w:top="1340" w:right="701" w:bottom="960" w:left="226" w:header="0" w:footer="771" w:gutter="0"/>
          <w:cols w:space="708"/>
        </w:sectPr>
      </w:pPr>
      <w:r>
        <w:rPr>
          <w:b/>
          <w:spacing w:val="-2"/>
          <w:sz w:val="24"/>
        </w:rPr>
        <w:t>E-posta:</w:t>
      </w:r>
      <w:bookmarkStart w:id="0" w:name="_GoBack"/>
      <w:bookmarkEnd w:id="0"/>
    </w:p>
    <w:p w:rsidR="00B61DC0" w:rsidRDefault="00B61DC0" w:rsidP="00B61DC0">
      <w:pPr>
        <w:sectPr w:rsidR="00B61DC0">
          <w:type w:val="continuous"/>
          <w:pgSz w:w="11900" w:h="16820"/>
          <w:pgMar w:top="1080" w:right="320" w:bottom="960" w:left="400" w:header="0" w:footer="771" w:gutter="0"/>
          <w:cols w:space="708"/>
        </w:sectPr>
      </w:pPr>
    </w:p>
    <w:p w:rsidR="0008514A" w:rsidRDefault="0008514A"/>
    <w:sectPr w:rsidR="0008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FA" w:rsidRDefault="00B61DC0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F955A" wp14:editId="2C114DE0">
              <wp:simplePos x="0" y="0"/>
              <wp:positionH relativeFrom="page">
                <wp:posOffset>3836670</wp:posOffset>
              </wp:positionH>
              <wp:positionV relativeFrom="page">
                <wp:posOffset>10058400</wp:posOffset>
              </wp:positionV>
              <wp:extent cx="259715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2FA" w:rsidRDefault="00B61DC0">
                          <w:pPr>
                            <w:pStyle w:val="GvdeMetni"/>
                            <w:spacing w:before="12"/>
                            <w:ind w:left="60" w:firstLine="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95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1pt;margin-top:11in;width:20.4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GS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" filled="f" stroked="f">
              <v:textbox inset="0,0,0,0">
                <w:txbxContent>
                  <w:p w:rsidR="00BE72FA" w:rsidRDefault="00B61DC0">
                    <w:pPr>
                      <w:pStyle w:val="GvdeMetni"/>
                      <w:spacing w:before="12"/>
                      <w:ind w:left="60" w:firstLine="0"/>
                      <w:jc w:val="lef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FA" w:rsidRDefault="00B61DC0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E55C59" wp14:editId="3014913C">
              <wp:simplePos x="0" y="0"/>
              <wp:positionH relativeFrom="page">
                <wp:posOffset>3699510</wp:posOffset>
              </wp:positionH>
              <wp:positionV relativeFrom="page">
                <wp:posOffset>10048240</wp:posOffset>
              </wp:positionV>
              <wp:extent cx="259715" cy="1962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2FA" w:rsidRDefault="00B61DC0">
                          <w:pPr>
                            <w:pStyle w:val="GvdeMetni"/>
                            <w:spacing w:before="12"/>
                            <w:ind w:left="60" w:firstLine="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55C5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91.3pt;margin-top:791.2pt;width:20.4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2prQIAAK4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" filled="f" stroked="f">
              <v:textbox inset="0,0,0,0">
                <w:txbxContent>
                  <w:p w:rsidR="00BE72FA" w:rsidRDefault="00B61DC0">
                    <w:pPr>
                      <w:pStyle w:val="GvdeMetni"/>
                      <w:spacing w:before="12"/>
                      <w:ind w:left="60" w:firstLine="0"/>
                      <w:jc w:val="lef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DF9"/>
    <w:multiLevelType w:val="hybridMultilevel"/>
    <w:tmpl w:val="445273FC"/>
    <w:lvl w:ilvl="0" w:tplc="069CD5E8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690C1D4">
      <w:numFmt w:val="bullet"/>
      <w:lvlText w:val="•"/>
      <w:lvlJc w:val="left"/>
      <w:pPr>
        <w:ind w:left="1603" w:hanging="360"/>
      </w:pPr>
      <w:rPr>
        <w:rFonts w:hint="default"/>
        <w:lang w:val="tr-TR" w:eastAsia="en-US" w:bidi="ar-SA"/>
      </w:rPr>
    </w:lvl>
    <w:lvl w:ilvl="2" w:tplc="7FB0ED1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3" w:tplc="CEA64C16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73D42F04">
      <w:numFmt w:val="bullet"/>
      <w:lvlText w:val="•"/>
      <w:lvlJc w:val="left"/>
      <w:pPr>
        <w:ind w:left="4795" w:hanging="360"/>
      </w:pPr>
      <w:rPr>
        <w:rFonts w:hint="default"/>
        <w:lang w:val="tr-TR" w:eastAsia="en-US" w:bidi="ar-SA"/>
      </w:rPr>
    </w:lvl>
    <w:lvl w:ilvl="5" w:tplc="19728548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6" w:tplc="B6569B74">
      <w:numFmt w:val="bullet"/>
      <w:lvlText w:val="•"/>
      <w:lvlJc w:val="left"/>
      <w:pPr>
        <w:ind w:left="6923" w:hanging="360"/>
      </w:pPr>
      <w:rPr>
        <w:rFonts w:hint="default"/>
        <w:lang w:val="tr-TR" w:eastAsia="en-US" w:bidi="ar-SA"/>
      </w:rPr>
    </w:lvl>
    <w:lvl w:ilvl="7" w:tplc="5ECA02E2">
      <w:numFmt w:val="bullet"/>
      <w:lvlText w:val="•"/>
      <w:lvlJc w:val="left"/>
      <w:pPr>
        <w:ind w:left="7987" w:hanging="360"/>
      </w:pPr>
      <w:rPr>
        <w:rFonts w:hint="default"/>
        <w:lang w:val="tr-TR" w:eastAsia="en-US" w:bidi="ar-SA"/>
      </w:rPr>
    </w:lvl>
    <w:lvl w:ilvl="8" w:tplc="D722D706">
      <w:numFmt w:val="bullet"/>
      <w:lvlText w:val="•"/>
      <w:lvlJc w:val="left"/>
      <w:pPr>
        <w:ind w:left="905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07A3CF0"/>
    <w:multiLevelType w:val="hybridMultilevel"/>
    <w:tmpl w:val="22486852"/>
    <w:lvl w:ilvl="0" w:tplc="92CC3C8E">
      <w:start w:val="1"/>
      <w:numFmt w:val="decimal"/>
      <w:lvlText w:val="%1."/>
      <w:lvlJc w:val="left"/>
      <w:pPr>
        <w:ind w:left="1206" w:hanging="240"/>
      </w:pPr>
      <w:rPr>
        <w:rFonts w:hint="default"/>
        <w:w w:val="100"/>
        <w:lang w:val="tr-TR" w:eastAsia="en-US" w:bidi="ar-SA"/>
      </w:rPr>
    </w:lvl>
    <w:lvl w:ilvl="1" w:tplc="5D0E5F72">
      <w:numFmt w:val="bullet"/>
      <w:lvlText w:val="•"/>
      <w:lvlJc w:val="left"/>
      <w:pPr>
        <w:ind w:left="2080" w:hanging="240"/>
      </w:pPr>
      <w:rPr>
        <w:rFonts w:hint="default"/>
        <w:lang w:val="tr-TR" w:eastAsia="en-US" w:bidi="ar-SA"/>
      </w:rPr>
    </w:lvl>
    <w:lvl w:ilvl="2" w:tplc="12FA8520">
      <w:numFmt w:val="bullet"/>
      <w:lvlText w:val="•"/>
      <w:lvlJc w:val="left"/>
      <w:pPr>
        <w:ind w:left="2961" w:hanging="240"/>
      </w:pPr>
      <w:rPr>
        <w:rFonts w:hint="default"/>
        <w:lang w:val="tr-TR" w:eastAsia="en-US" w:bidi="ar-SA"/>
      </w:rPr>
    </w:lvl>
    <w:lvl w:ilvl="3" w:tplc="B8E01A5C">
      <w:numFmt w:val="bullet"/>
      <w:lvlText w:val="•"/>
      <w:lvlJc w:val="left"/>
      <w:pPr>
        <w:ind w:left="3841" w:hanging="240"/>
      </w:pPr>
      <w:rPr>
        <w:rFonts w:hint="default"/>
        <w:lang w:val="tr-TR" w:eastAsia="en-US" w:bidi="ar-SA"/>
      </w:rPr>
    </w:lvl>
    <w:lvl w:ilvl="4" w:tplc="9E627F5C">
      <w:numFmt w:val="bullet"/>
      <w:lvlText w:val="•"/>
      <w:lvlJc w:val="left"/>
      <w:pPr>
        <w:ind w:left="4722" w:hanging="240"/>
      </w:pPr>
      <w:rPr>
        <w:rFonts w:hint="default"/>
        <w:lang w:val="tr-TR" w:eastAsia="en-US" w:bidi="ar-SA"/>
      </w:rPr>
    </w:lvl>
    <w:lvl w:ilvl="5" w:tplc="55343D6A">
      <w:numFmt w:val="bullet"/>
      <w:lvlText w:val="•"/>
      <w:lvlJc w:val="left"/>
      <w:pPr>
        <w:ind w:left="5603" w:hanging="240"/>
      </w:pPr>
      <w:rPr>
        <w:rFonts w:hint="default"/>
        <w:lang w:val="tr-TR" w:eastAsia="en-US" w:bidi="ar-SA"/>
      </w:rPr>
    </w:lvl>
    <w:lvl w:ilvl="6" w:tplc="737243F6">
      <w:numFmt w:val="bullet"/>
      <w:lvlText w:val="•"/>
      <w:lvlJc w:val="left"/>
      <w:pPr>
        <w:ind w:left="6483" w:hanging="240"/>
      </w:pPr>
      <w:rPr>
        <w:rFonts w:hint="default"/>
        <w:lang w:val="tr-TR" w:eastAsia="en-US" w:bidi="ar-SA"/>
      </w:rPr>
    </w:lvl>
    <w:lvl w:ilvl="7" w:tplc="A41C485C">
      <w:numFmt w:val="bullet"/>
      <w:lvlText w:val="•"/>
      <w:lvlJc w:val="left"/>
      <w:pPr>
        <w:ind w:left="7364" w:hanging="240"/>
      </w:pPr>
      <w:rPr>
        <w:rFonts w:hint="default"/>
        <w:lang w:val="tr-TR" w:eastAsia="en-US" w:bidi="ar-SA"/>
      </w:rPr>
    </w:lvl>
    <w:lvl w:ilvl="8" w:tplc="5810F7D4">
      <w:numFmt w:val="bullet"/>
      <w:lvlText w:val="•"/>
      <w:lvlJc w:val="left"/>
      <w:pPr>
        <w:ind w:left="8245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2"/>
    <w:rsid w:val="0008514A"/>
    <w:rsid w:val="00541FC2"/>
    <w:rsid w:val="00B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18D4"/>
  <w15:chartTrackingRefBased/>
  <w15:docId w15:val="{3315AE99-DFDA-429C-B314-81CE912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1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1DC0"/>
    <w:pPr>
      <w:ind w:left="258" w:firstLine="707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DC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61DC0"/>
    <w:pPr>
      <w:ind w:left="258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B61DC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B73FD9996EF8B4BA8399581080C0C25" ma:contentTypeVersion="0" ma:contentTypeDescription="Yeni belge oluşturun." ma:contentTypeScope="" ma:versionID="683f0ffc86588cb512432f44571055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765975-0F95-4FB8-BEF1-905943B36232}"/>
</file>

<file path=customXml/itemProps2.xml><?xml version="1.0" encoding="utf-8"?>
<ds:datastoreItem xmlns:ds="http://schemas.openxmlformats.org/officeDocument/2006/customXml" ds:itemID="{B9C6D595-4F6F-4634-B51B-019F178EBB7A}"/>
</file>

<file path=customXml/itemProps3.xml><?xml version="1.0" encoding="utf-8"?>
<ds:datastoreItem xmlns:ds="http://schemas.openxmlformats.org/officeDocument/2006/customXml" ds:itemID="{7E2F468A-101D-4036-B406-80C807066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>NouS/TncTR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Rapörtör</dc:creator>
  <cp:keywords/>
  <dc:description/>
  <cp:lastModifiedBy>Rapörtör</cp:lastModifiedBy>
  <cp:revision>2</cp:revision>
  <dcterms:created xsi:type="dcterms:W3CDTF">2023-01-16T09:16:00Z</dcterms:created>
  <dcterms:modified xsi:type="dcterms:W3CDTF">2023-01-16T09:17:00Z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0x0101003B73FD9996EF8B4BA8399581080C0C25</vt:lpwstr>
  </property>
</Properties>
</file>